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10" w:rsidRDefault="00572010" w:rsidP="00572010">
      <w:pPr>
        <w:widowControl w:val="0"/>
        <w:autoSpaceDE w:val="0"/>
        <w:autoSpaceDN w:val="0"/>
        <w:spacing w:before="60" w:after="0" w:line="240" w:lineRule="auto"/>
        <w:ind w:left="4111" w:right="337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72010" w:rsidRDefault="00572010" w:rsidP="00572010">
      <w:pPr>
        <w:widowControl w:val="0"/>
        <w:autoSpaceDE w:val="0"/>
        <w:autoSpaceDN w:val="0"/>
        <w:spacing w:after="0" w:line="274" w:lineRule="exact"/>
        <w:ind w:left="4169" w:right="337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«Средняя школа №2 г Теберда им М.И. Халилова»» </w:t>
      </w:r>
    </w:p>
    <w:p w:rsidR="00572010" w:rsidRDefault="00572010" w:rsidP="00572010">
      <w:pPr>
        <w:widowControl w:val="0"/>
        <w:autoSpaceDE w:val="0"/>
        <w:autoSpaceDN w:val="0"/>
        <w:spacing w:after="0" w:line="274" w:lineRule="exact"/>
        <w:ind w:right="231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pacing w:val="-1"/>
          <w:sz w:val="24"/>
        </w:rPr>
        <w:t>УТВЕРЖДАЮ</w:t>
      </w:r>
    </w:p>
    <w:p w:rsidR="00572010" w:rsidRDefault="00572010" w:rsidP="00572010">
      <w:pPr>
        <w:widowControl w:val="0"/>
        <w:autoSpaceDE w:val="0"/>
        <w:autoSpaceDN w:val="0"/>
        <w:spacing w:after="0" w:line="240" w:lineRule="auto"/>
        <w:ind w:right="228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МБОУ «СШ№2 </w:t>
      </w:r>
    </w:p>
    <w:p w:rsidR="00572010" w:rsidRDefault="00572010" w:rsidP="00572010">
      <w:pPr>
        <w:widowControl w:val="0"/>
        <w:autoSpaceDE w:val="0"/>
        <w:autoSpaceDN w:val="0"/>
        <w:spacing w:after="0" w:line="240" w:lineRule="auto"/>
        <w:ind w:right="228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 Теберда им М.И. Халилова»</w:t>
      </w:r>
    </w:p>
    <w:p w:rsidR="00572010" w:rsidRDefault="00572010" w:rsidP="00572010">
      <w:pPr>
        <w:widowControl w:val="0"/>
        <w:tabs>
          <w:tab w:val="left" w:pos="1974"/>
        </w:tabs>
        <w:autoSpaceDE w:val="0"/>
        <w:autoSpaceDN w:val="0"/>
        <w:spacing w:after="0" w:line="240" w:lineRule="auto"/>
        <w:ind w:right="228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ab/>
        <w:t>АД Семенова</w:t>
      </w:r>
      <w:r>
        <w:rPr>
          <w:rFonts w:ascii="Times New Roman" w:eastAsia="Times New Roman" w:hAnsi="Times New Roman"/>
          <w:spacing w:val="5"/>
          <w:sz w:val="24"/>
        </w:rPr>
        <w:t xml:space="preserve"> </w:t>
      </w:r>
    </w:p>
    <w:p w:rsidR="00572010" w:rsidRDefault="00572010" w:rsidP="005720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20.09.2023г</w:t>
      </w:r>
    </w:p>
    <w:p w:rsidR="00572010" w:rsidRDefault="00572010" w:rsidP="005720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</w:rPr>
      </w:pPr>
    </w:p>
    <w:p w:rsidR="00572010" w:rsidRDefault="00572010" w:rsidP="00572010">
      <w:pPr>
        <w:widowControl w:val="0"/>
        <w:autoSpaceDE w:val="0"/>
        <w:autoSpaceDN w:val="0"/>
        <w:spacing w:before="4" w:after="0" w:line="420" w:lineRule="auto"/>
        <w:ind w:left="6611" w:right="744" w:hanging="486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График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посещения  уроков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администрацией  ОУ,  руководителями  школьных  МО</w:t>
      </w:r>
    </w:p>
    <w:p w:rsidR="00572010" w:rsidRDefault="00572010" w:rsidP="00572010">
      <w:pPr>
        <w:widowControl w:val="0"/>
        <w:autoSpaceDE w:val="0"/>
        <w:autoSpaceDN w:val="0"/>
        <w:spacing w:before="4" w:after="0" w:line="420" w:lineRule="auto"/>
        <w:ind w:left="6611" w:right="744" w:hanging="486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2022-2023 учебный год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93"/>
        <w:gridCol w:w="3260"/>
        <w:gridCol w:w="1701"/>
        <w:gridCol w:w="3575"/>
        <w:gridCol w:w="1538"/>
        <w:gridCol w:w="1905"/>
      </w:tblGrid>
      <w:tr w:rsidR="00572010" w:rsidTr="00572010">
        <w:trPr>
          <w:trHeight w:val="5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572010" w:rsidRDefault="00572010" w:rsidP="00572010">
            <w:pPr>
              <w:spacing w:line="264" w:lineRule="exact"/>
              <w:ind w:left="450" w:right="43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 w:rsidP="00572010">
            <w:pPr>
              <w:spacing w:line="268" w:lineRule="exact"/>
              <w:ind w:right="1244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42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5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Класс</w:t>
            </w:r>
            <w:proofErr w:type="spellEnd"/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238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посещения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498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сроки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3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Ответственный</w:t>
            </w:r>
            <w:proofErr w:type="spellEnd"/>
          </w:p>
        </w:tc>
      </w:tr>
      <w:tr w:rsidR="00572010" w:rsidTr="00572010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Начальные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10" w:rsidRPr="00572010" w:rsidRDefault="00572010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Магулаева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РК</w:t>
            </w:r>
          </w:p>
          <w:p w:rsidR="00572010" w:rsidRPr="00572010" w:rsidRDefault="00572010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Урусов ТХ</w:t>
            </w:r>
          </w:p>
          <w:p w:rsidR="00572010" w:rsidRPr="00572010" w:rsidRDefault="00572010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72010" w:rsidRPr="00572010" w:rsidRDefault="00572010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Фильчакова ОВ</w:t>
            </w:r>
          </w:p>
          <w:p w:rsidR="00572010" w:rsidRPr="00572010" w:rsidRDefault="00572010">
            <w:pPr>
              <w:spacing w:line="240" w:lineRule="auto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Русск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68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Экспертная оценка деятельности</w:t>
            </w:r>
          </w:p>
          <w:p w:rsidR="00572010" w:rsidRPr="00572010" w:rsidRDefault="00572010">
            <w:pPr>
              <w:spacing w:line="270" w:lineRule="exact"/>
              <w:ind w:left="108" w:right="4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педагогов,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аттестующихся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на 1 кв. категорию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40" w:lineRule="auto"/>
              <w:ind w:left="107" w:right="435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Зам. по УВР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Доюнова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ХА</w:t>
            </w:r>
          </w:p>
          <w:p w:rsidR="00572010" w:rsidRP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Рук МО</w:t>
            </w:r>
          </w:p>
        </w:tc>
      </w:tr>
      <w:tr w:rsidR="00572010" w:rsidTr="00572010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работающи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5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классе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68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Согласно плану ВШК</w:t>
            </w:r>
          </w:p>
          <w:p w:rsidR="00572010" w:rsidRPr="00572010" w:rsidRDefault="00572010">
            <w:pPr>
              <w:spacing w:line="240" w:lineRule="auto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(адаптация пятиклассников)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УВР</w:t>
            </w:r>
          </w:p>
          <w:p w:rsid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Доюнова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ХА</w:t>
            </w:r>
          </w:p>
          <w:p w:rsid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2010" w:rsidTr="00572010">
        <w:trPr>
          <w:trHeight w:val="138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40" w:lineRule="auto"/>
              <w:ind w:left="111" w:right="3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Уроки учителей, имеющих низкий уровень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обученности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учащихся по результатам 1 полугодия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40" w:lineRule="auto"/>
              <w:ind w:left="108" w:right="914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68" w:lineRule="exact"/>
              <w:ind w:left="10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Согласно плану ВШК</w:t>
            </w:r>
          </w:p>
          <w:p w:rsidR="00572010" w:rsidRDefault="00572010">
            <w:pPr>
              <w:spacing w:line="270" w:lineRule="exact"/>
              <w:ind w:left="108" w:right="22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Изучение форм, методов и подходов к обучению слабоуспевающих, часто пропускающих учащихся.</w:t>
            </w:r>
            <w:r w:rsidRPr="00572010">
              <w:rPr>
                <w:rFonts w:ascii="Times New Roman" w:eastAsia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Оценочная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учащихся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40" w:lineRule="auto"/>
              <w:ind w:left="107" w:right="552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Декабрь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480" w:lineRule="auto"/>
              <w:ind w:left="107" w:right="38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Зам. по УВР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Доюнова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ХА  </w:t>
            </w:r>
          </w:p>
        </w:tc>
      </w:tr>
    </w:tbl>
    <w:p w:rsidR="00572010" w:rsidRDefault="00572010" w:rsidP="00572010">
      <w:pPr>
        <w:spacing w:after="0" w:line="480" w:lineRule="auto"/>
        <w:rPr>
          <w:rFonts w:ascii="Times New Roman" w:eastAsia="Times New Roman" w:hAnsi="Times New Roman"/>
          <w:sz w:val="24"/>
        </w:rPr>
        <w:sectPr w:rsidR="00572010">
          <w:pgSz w:w="16840" w:h="11910" w:orient="landscape"/>
          <w:pgMar w:top="780" w:right="900" w:bottom="280" w:left="160" w:header="720" w:footer="720" w:gutter="0"/>
          <w:cols w:space="720"/>
        </w:sectPr>
      </w:pPr>
    </w:p>
    <w:tbl>
      <w:tblPr>
        <w:tblStyle w:val="TableNormal"/>
        <w:tblW w:w="1489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260"/>
        <w:gridCol w:w="1701"/>
        <w:gridCol w:w="3544"/>
        <w:gridCol w:w="1559"/>
        <w:gridCol w:w="1996"/>
      </w:tblGrid>
      <w:tr w:rsidR="00572010" w:rsidTr="005720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Доюнова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ХА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68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Согласно плану ВШК</w:t>
            </w:r>
          </w:p>
          <w:p w:rsidR="00572010" w:rsidRPr="00572010" w:rsidRDefault="00572010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(адаптация первоклассников)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572010" w:rsidRDefault="00572010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</w:p>
          <w:p w:rsidR="00572010" w:rsidRDefault="00572010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Малкечева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ФР</w:t>
            </w:r>
          </w:p>
        </w:tc>
      </w:tr>
      <w:tr w:rsidR="00572010" w:rsidTr="00572010">
        <w:trPr>
          <w:trHeight w:val="1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Начальные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40" w:lineRule="auto"/>
              <w:ind w:left="108" w:right="2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Учителя начальных классов,</w:t>
            </w:r>
          </w:p>
          <w:p w:rsidR="00572010" w:rsidRPr="00572010" w:rsidRDefault="00572010">
            <w:pPr>
              <w:spacing w:line="240" w:lineRule="auto"/>
              <w:ind w:left="108" w:right="7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предметники 5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68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Контроль за организацией учебной</w:t>
            </w:r>
          </w:p>
          <w:p w:rsidR="00572010" w:rsidRPr="00572010" w:rsidRDefault="00572010">
            <w:pPr>
              <w:spacing w:line="240" w:lineRule="auto"/>
              <w:ind w:left="108" w:right="1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деятельности в соответствии с ФГОС НОО,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40" w:lineRule="auto"/>
              <w:ind w:left="107" w:right="64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40" w:lineRule="auto"/>
              <w:ind w:left="107" w:right="4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Зам. по УВ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Доюнова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ХА,  </w:t>
            </w:r>
          </w:p>
        </w:tc>
      </w:tr>
      <w:tr w:rsidR="00572010" w:rsidTr="00572010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tabs>
                <w:tab w:val="left" w:pos="1782"/>
                <w:tab w:val="left" w:pos="3211"/>
              </w:tabs>
              <w:spacing w:line="240" w:lineRule="auto"/>
              <w:ind w:left="111" w:right="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Уроки учителей, где учащиеся испытывают</w:t>
            </w: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ab/>
              <w:t>трудности</w:t>
            </w: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572010">
              <w:rPr>
                <w:rFonts w:ascii="Times New Roman" w:eastAsia="Times New Roman" w:hAnsi="Times New Roman"/>
                <w:spacing w:val="-17"/>
                <w:sz w:val="24"/>
                <w:lang w:val="ru-RU"/>
              </w:rPr>
              <w:t>в</w:t>
            </w:r>
          </w:p>
          <w:p w:rsidR="00572010" w:rsidRDefault="00572010">
            <w:pPr>
              <w:spacing w:line="264" w:lineRule="exact"/>
              <w:ind w:left="11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обучении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40" w:lineRule="auto"/>
              <w:ind w:left="108" w:right="914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40" w:lineRule="auto"/>
              <w:ind w:left="108" w:right="9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Изучение способов, приемов мотивации и стимулирования</w:t>
            </w:r>
          </w:p>
          <w:p w:rsidR="00572010" w:rsidRDefault="00572010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учащихся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процессе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обучения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Зам. по УВР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Доюнова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ХА</w:t>
            </w:r>
          </w:p>
        </w:tc>
      </w:tr>
      <w:tr w:rsidR="00572010" w:rsidTr="00572010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Экзаменационные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40" w:lineRule="auto"/>
              <w:ind w:left="108" w:right="914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40" w:lineRule="auto"/>
              <w:ind w:left="108" w:right="9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Контроль за организацией повторения к промежуточной аттестации, ЕГЭ и</w:t>
            </w:r>
          </w:p>
          <w:p w:rsidR="00572010" w:rsidRDefault="00572010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Зам. по УВР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Доюнова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ХА</w:t>
            </w:r>
          </w:p>
        </w:tc>
      </w:tr>
      <w:tr w:rsidR="00572010" w:rsidTr="00572010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70" w:lineRule="exact"/>
              <w:ind w:left="11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32" w:lineRule="auto"/>
              <w:ind w:left="108" w:right="2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Учителя начальных классов, учителя -</w:t>
            </w:r>
          </w:p>
          <w:p w:rsidR="00572010" w:rsidRPr="00572010" w:rsidRDefault="00572010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69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1-8,</w:t>
            </w:r>
          </w:p>
          <w:p w:rsidR="00572010" w:rsidRDefault="00572010">
            <w:pPr>
              <w:spacing w:line="275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32" w:lineRule="auto"/>
              <w:ind w:left="108" w:right="4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Оценка уровня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обученности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учащихся 1–8, 10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Зам. по УВР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Доюнова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ХА</w:t>
            </w:r>
          </w:p>
        </w:tc>
      </w:tr>
      <w:tr w:rsidR="00572010" w:rsidTr="00572010">
        <w:trPr>
          <w:trHeight w:val="1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70" w:lineRule="exact"/>
              <w:ind w:left="111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40" w:lineRule="auto"/>
              <w:ind w:left="108" w:right="2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Учителя начальных классов</w:t>
            </w:r>
          </w:p>
          <w:p w:rsidR="00572010" w:rsidRPr="00572010" w:rsidRDefault="00572010">
            <w:pPr>
              <w:spacing w:line="270" w:lineRule="exact"/>
              <w:ind w:left="108" w:right="9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Учителя- предметники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Default="00572010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40" w:lineRule="auto"/>
              <w:ind w:left="108" w:right="11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Согласно плану работы МО </w:t>
            </w:r>
            <w:r w:rsidRPr="00572010">
              <w:rPr>
                <w:rFonts w:ascii="Times New Roman" w:eastAsia="Times New Roman" w:hAnsi="Times New Roman"/>
                <w:b/>
                <w:sz w:val="24"/>
                <w:lang w:val="ru-RU"/>
              </w:rPr>
              <w:t>(открытые уроки)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10" w:rsidRPr="00572010" w:rsidRDefault="00572010">
            <w:pPr>
              <w:spacing w:line="240" w:lineRule="auto"/>
              <w:ind w:left="107" w:right="4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В течение всего</w:t>
            </w:r>
          </w:p>
          <w:p w:rsidR="00572010" w:rsidRPr="00572010" w:rsidRDefault="00572010">
            <w:pPr>
              <w:spacing w:line="270" w:lineRule="exact"/>
              <w:ind w:left="107" w:right="5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10" w:rsidRPr="00572010" w:rsidRDefault="00572010">
            <w:pPr>
              <w:spacing w:line="240" w:lineRule="auto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Зам. по УВР </w:t>
            </w:r>
            <w:proofErr w:type="spellStart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>Доюнова</w:t>
            </w:r>
            <w:proofErr w:type="spellEnd"/>
            <w:r w:rsidRPr="00572010">
              <w:rPr>
                <w:rFonts w:ascii="Times New Roman" w:eastAsia="Times New Roman" w:hAnsi="Times New Roman"/>
                <w:sz w:val="24"/>
                <w:lang w:val="ru-RU"/>
              </w:rPr>
              <w:t xml:space="preserve"> ХА, Руководители МО</w:t>
            </w:r>
          </w:p>
          <w:p w:rsidR="00572010" w:rsidRPr="00572010" w:rsidRDefault="00572010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572010" w:rsidRDefault="00572010" w:rsidP="005720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p w:rsidR="00572010" w:rsidRDefault="00572010" w:rsidP="0057201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1"/>
        </w:rPr>
      </w:pPr>
    </w:p>
    <w:p w:rsidR="00572010" w:rsidRDefault="00572010" w:rsidP="00572010">
      <w:pPr>
        <w:widowControl w:val="0"/>
        <w:tabs>
          <w:tab w:val="left" w:pos="5693"/>
        </w:tabs>
        <w:autoSpaceDE w:val="0"/>
        <w:autoSpaceDN w:val="0"/>
        <w:spacing w:before="89" w:after="0" w:line="240" w:lineRule="auto"/>
        <w:ind w:left="9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Заместитель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директора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/>
          <w:sz w:val="28"/>
        </w:rPr>
        <w:t>Доюнова</w:t>
      </w:r>
      <w:proofErr w:type="spellEnd"/>
      <w:r>
        <w:rPr>
          <w:rFonts w:ascii="Times New Roman" w:eastAsia="Times New Roman" w:hAnsi="Times New Roman"/>
          <w:sz w:val="28"/>
        </w:rPr>
        <w:t xml:space="preserve"> ХА</w:t>
      </w:r>
    </w:p>
    <w:p w:rsidR="00572010" w:rsidRDefault="00572010" w:rsidP="00572010"/>
    <w:p w:rsidR="00877D1B" w:rsidRDefault="00877D1B"/>
    <w:sectPr w:rsidR="00877D1B" w:rsidSect="00572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24"/>
    <w:rsid w:val="001D5B24"/>
    <w:rsid w:val="00572010"/>
    <w:rsid w:val="008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CA98"/>
  <w15:chartTrackingRefBased/>
  <w15:docId w15:val="{A39EC694-51A4-4E0A-A0A7-1A10182B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720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2023-03-22T18:05:00Z</dcterms:created>
  <dcterms:modified xsi:type="dcterms:W3CDTF">2023-03-22T18:09:00Z</dcterms:modified>
</cp:coreProperties>
</file>