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Ex1.xml" ContentType="application/vnd.ms-office.chartex+xml"/>
  <Override PartName="/word/charts/style16.xml" ContentType="application/vnd.ms-office.chartstyle+xml"/>
  <Override PartName="/word/charts/colors16.xml" ContentType="application/vnd.ms-office.chartcolorstyle+xml"/>
  <Override PartName="/word/charts/chart16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7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8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19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0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Ex2.xml" ContentType="application/vnd.ms-office.chartex+xml"/>
  <Override PartName="/word/charts/style22.xml" ContentType="application/vnd.ms-office.chartstyle+xml"/>
  <Override PartName="/word/charts/colors22.xml" ContentType="application/vnd.ms-office.chartcolorstyle+xml"/>
  <Override PartName="/word/charts/chart21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2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УПРАВЛЕНИЕ ОБРАЗОВАНИЯ</w:t>
      </w: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 АДМИНИСТРАЦИИ КАРАЧАЕВСКОГО ГОРОДСКОГО ОКРУГА</w:t>
      </w:r>
    </w:p>
    <w:p w:rsidR="00841771" w:rsidRDefault="0084177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841771" w:rsidRDefault="0084177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СРЕДНЯЯ ШКОЛА №2 г ТЕБЕРДА им МИ ХАЛИЛОВА</w:t>
      </w:r>
    </w:p>
    <w:p w:rsidR="00841771" w:rsidRDefault="0084177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841771" w:rsidRPr="004C3C98" w:rsidRDefault="0084177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6E9460" wp14:editId="523F111F">
            <wp:extent cx="2686050" cy="1285875"/>
            <wp:effectExtent l="0" t="0" r="0" b="0"/>
            <wp:docPr id="2" name="Рисунок 1" descr="C:\Users\SHKOLA\Documents\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cuments\v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76" cy="12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sz w:val="5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АНАЛИТИЧЕСКАЯ СПРАВКА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ПО РЕЗУЛЬТАТАМ ВПР 202</w:t>
      </w:r>
      <w:r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 xml:space="preserve"> ГОДА 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32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(в сравнении с 20</w:t>
      </w:r>
      <w:r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21</w:t>
      </w: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 xml:space="preserve"> и 2020 годами)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202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Default="001138FF" w:rsidP="0084177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СОДЕРЖАНИЕ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0"/>
        <w:gridCol w:w="1200"/>
      </w:tblGrid>
      <w:tr w:rsidR="001138FF" w:rsidRPr="004C3C98" w:rsidTr="00841771">
        <w:tc>
          <w:tcPr>
            <w:tcW w:w="13370" w:type="dxa"/>
          </w:tcPr>
          <w:p w:rsidR="001138FF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ПРЕДИСЛОВИЕ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138FF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138FF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138FF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4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5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6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7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8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10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107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11 КЛАССОВ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</w:p>
        </w:tc>
      </w:tr>
      <w:tr w:rsidR="001138FF" w:rsidRPr="004C3C98" w:rsidTr="00841771">
        <w:tc>
          <w:tcPr>
            <w:tcW w:w="13370" w:type="dxa"/>
          </w:tcPr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ВЫВОДЫ</w:t>
            </w:r>
          </w:p>
          <w:p w:rsidR="001138FF" w:rsidRPr="004C3C98" w:rsidRDefault="001138FF" w:rsidP="001138FF">
            <w:pPr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138FF" w:rsidRPr="00D6526A" w:rsidRDefault="001138FF" w:rsidP="001138FF">
            <w:pP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526A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127</w:t>
            </w:r>
          </w:p>
        </w:tc>
      </w:tr>
    </w:tbl>
    <w:p w:rsidR="001138FF" w:rsidRDefault="001138FF" w:rsidP="0084177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ПРЕДИСЛОВИЕ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Всероссийские проверочные работы (ВПР) – это стандартизированный инструмент оценки качества образования на уровне общеобразовательных организаций, служащий развитию единого образовательного пространства в Российской федерации, один из проектов системы российского образования, который является внешней оценочной процедурой, позволяющей осуществить мониторинг результатов введения ФГОС.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Цель анализа: 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Диагностика достижения предметных и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метапредметных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сформированности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межпредметными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понятиями.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Задачи анализа: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оценка </w:t>
      </w:r>
      <w:proofErr w:type="gram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индивидуальных учебных достижений</w:t>
      </w:r>
      <w:proofErr w:type="gram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обучающихся в соответствии с требованиями;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информирование всех участников образовательных отношений о состоянии качества образования; 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использование результатов оценочных процедур для повышения качества образования, в том числе повышения квалификации педагогических работников; 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4.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1138FF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1138FF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Нормативное обеспечение </w:t>
      </w:r>
      <w:proofErr w:type="gramStart"/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процедур  оценки</w:t>
      </w:r>
      <w:proofErr w:type="gramEnd"/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и контроля качества образования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1138FF" w:rsidRPr="004C3C98" w:rsidRDefault="001138FF" w:rsidP="001138FF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F94250" w:rsidRDefault="001138FF" w:rsidP="001138FF">
      <w:pPr>
        <w:pStyle w:val="a4"/>
        <w:numPr>
          <w:ilvl w:val="0"/>
          <w:numId w:val="39"/>
        </w:numPr>
        <w:ind w:left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</w:t>
      </w:r>
      <w:r w:rsidRPr="00F94250">
        <w:rPr>
          <w:rFonts w:asciiTheme="majorHAnsi" w:eastAsia="Times New Roman" w:hAnsiTheme="majorHAnsi" w:cs="Times New Roman"/>
          <w:sz w:val="28"/>
          <w:szCs w:val="28"/>
          <w:lang w:eastAsia="ru-RU"/>
        </w:rPr>
        <w:t>риказ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1138FF" w:rsidRPr="004C3C98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Федеральной службы по надзору в сфере образования и науки (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04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.02.202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02-25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году» </w:t>
      </w:r>
    </w:p>
    <w:p w:rsidR="001138FF" w:rsidRPr="004C3C98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Министерства образования и науки КЧР от 1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.02.202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№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114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(ВПР-202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) в 4-8,10-11 классах общеобразовательных организаций Карачаево-Черкесской Республики»</w:t>
      </w:r>
    </w:p>
    <w:p w:rsidR="001138FF" w:rsidRPr="00003BDF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Министерства образования и науки КЧР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11.03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.202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№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204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(ВПР-202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 контролем объективности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результатов в 4-6 классах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организаций Карачаево-Черкесской Республики»</w:t>
      </w:r>
    </w:p>
    <w:p w:rsidR="001138FF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Федеральной службы по надзору в сфере образования и науки (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) от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28.03.2022 № 467 «О внесении изменений в приказ Федеральной службы по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надзору в сфере образования и науки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1138FF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(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) от 09.08.2022 № 08-197 «О проведении ВПР осенью 2022 года»</w:t>
      </w:r>
    </w:p>
    <w:p w:rsidR="001138FF" w:rsidRDefault="001138FF" w:rsidP="001138FF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Приказ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Министерства образования и науки КЧР от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26.08.2022 № 793 «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 проведении в 202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Всероссийских проверочных работ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 5-9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классах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общеобразовательных организаци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ях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Карачаево-Черкесской Республики»</w:t>
      </w:r>
    </w:p>
    <w:p w:rsidR="001138FF" w:rsidRDefault="001138FF" w:rsidP="001138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Default="001138FF" w:rsidP="001138FF">
      <w:pPr>
        <w:numPr>
          <w:ilvl w:val="0"/>
          <w:numId w:val="39"/>
        </w:numPr>
        <w:spacing w:after="0" w:line="240" w:lineRule="auto"/>
        <w:ind w:left="0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(</w:t>
      </w:r>
      <w:proofErr w:type="spellStart"/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Рособрнадзора</w:t>
      </w:r>
      <w:proofErr w:type="spellEnd"/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>) от 07.09.2022 № 08-222 «Об организации выборочного проведения ВПР с контролем объективности результатов»</w:t>
      </w:r>
    </w:p>
    <w:p w:rsidR="001138FF" w:rsidRPr="00765BC4" w:rsidRDefault="001138FF" w:rsidP="001138FF">
      <w:pPr>
        <w:numPr>
          <w:ilvl w:val="0"/>
          <w:numId w:val="39"/>
        </w:numPr>
        <w:spacing w:after="0" w:line="240" w:lineRule="auto"/>
        <w:ind w:left="0" w:hanging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Приказ Министерства образования и науки КЧР от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12.09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.2022 года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826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проведении в 2022 году Всероссийских проверочных работ (ВПР-2022) с контролем объективности результатов в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5-7</w:t>
      </w:r>
      <w:r w:rsidRPr="00765BC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классах общеобразовательных организаций Карачаево-Черкесской Республики»</w:t>
      </w:r>
    </w:p>
    <w:p w:rsidR="001138FF" w:rsidRPr="00765BC4" w:rsidRDefault="001138FF" w:rsidP="001138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006A1E" w:rsidRDefault="001138FF" w:rsidP="001138FF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Всероссийские проверочные работы в 2022 году в общеобразовательных организациях города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Карачаевска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были проведены в 4,5,6,7,8,10 и 11 классах по следующим предметам: 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138FF" w:rsidRPr="00006A1E" w:rsidRDefault="001138FF" w:rsidP="001138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4 класс – «Русский язык»;</w:t>
      </w: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 классе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«Русский язык», «Математика», «Окружающий мир»; </w:t>
      </w: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6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«Математика», «История» и «Биология»; </w:t>
      </w: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7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«Математика» «История», «Биология», «География», «Обществознание»; 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8 класс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«Русский язык», «Математика, «Иностранный язык» («Английский язык», «Неме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цкий язык», 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«Французский язык»),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«История», «Биология», «География», «Обществознание», «Физика» 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9 класс -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«Русский язык», «Математика»,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«История», «Биология», «География», «Обществознание», «Физика», 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«Химия» 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10 класс- «География»</w:t>
      </w: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11 класс -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«Биология», «География»,</w:t>
      </w:r>
      <w:r w:rsidRPr="000508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«История»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«Химия»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 «Физика».</w:t>
      </w: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36"/>
          <w:szCs w:val="28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4 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Русский язык писали</w:t>
      </w:r>
      <w:r w:rsidR="0055541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</w:t>
      </w:r>
      <w:r w:rsidR="008B1AA5">
        <w:rPr>
          <w:rFonts w:ascii="Calibri" w:hAnsi="Calibri" w:cs="Calibri"/>
          <w:color w:val="000000"/>
        </w:rPr>
        <w:t>29</w:t>
      </w:r>
      <w:r w:rsidR="0055541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Pr="00DC03A6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558"/>
        <w:gridCol w:w="1275"/>
        <w:gridCol w:w="1278"/>
        <w:gridCol w:w="1558"/>
        <w:gridCol w:w="1523"/>
      </w:tblGrid>
      <w:tr w:rsidR="001138FF" w:rsidRPr="00DC03A6" w:rsidTr="001138FF">
        <w:trPr>
          <w:trHeight w:val="300"/>
        </w:trPr>
        <w:tc>
          <w:tcPr>
            <w:tcW w:w="2530" w:type="pct"/>
            <w:shd w:val="clear" w:color="auto" w:fill="8EAADB" w:themeFill="accent1" w:themeFillTint="99"/>
            <w:noWrap/>
            <w:vAlign w:val="center"/>
            <w:hideMark/>
          </w:tcPr>
          <w:p w:rsidR="001138FF" w:rsidRPr="00DC03A6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5" w:type="pct"/>
            <w:shd w:val="clear" w:color="auto" w:fill="8EAADB" w:themeFill="accent1" w:themeFillTint="99"/>
            <w:noWrap/>
            <w:vAlign w:val="center"/>
            <w:hideMark/>
          </w:tcPr>
          <w:p w:rsidR="001138FF" w:rsidRPr="00DC03A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C03A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38" w:type="pct"/>
            <w:shd w:val="clear" w:color="auto" w:fill="A6A6A6" w:themeFill="background1" w:themeFillShade="A6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</w:t>
            </w: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9" w:type="pct"/>
            <w:shd w:val="clear" w:color="auto" w:fill="FFFF0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«3»</w:t>
            </w:r>
          </w:p>
        </w:tc>
        <w:tc>
          <w:tcPr>
            <w:tcW w:w="535" w:type="pct"/>
            <w:shd w:val="clear" w:color="auto" w:fill="00B05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«4»</w:t>
            </w:r>
          </w:p>
        </w:tc>
        <w:tc>
          <w:tcPr>
            <w:tcW w:w="523" w:type="pct"/>
            <w:shd w:val="clear" w:color="auto" w:fill="FF000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«5»</w:t>
            </w:r>
          </w:p>
        </w:tc>
      </w:tr>
      <w:tr w:rsidR="001138FF" w:rsidRPr="00DC03A6" w:rsidTr="001138FF">
        <w:trPr>
          <w:trHeight w:val="300"/>
        </w:trPr>
        <w:tc>
          <w:tcPr>
            <w:tcW w:w="2530" w:type="pct"/>
            <w:shd w:val="clear" w:color="auto" w:fill="8496B0" w:themeFill="text2" w:themeFillTint="99"/>
            <w:noWrap/>
            <w:vAlign w:val="bottom"/>
            <w:hideMark/>
          </w:tcPr>
          <w:p w:rsidR="001138FF" w:rsidRPr="00DC03A6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DC03A6" w:rsidTr="001138FF">
        <w:trPr>
          <w:trHeight w:val="300"/>
        </w:trPr>
        <w:tc>
          <w:tcPr>
            <w:tcW w:w="2530" w:type="pct"/>
            <w:shd w:val="clear" w:color="auto" w:fill="8496B0" w:themeFill="text2" w:themeFillTint="99"/>
            <w:noWrap/>
            <w:vAlign w:val="bottom"/>
            <w:hideMark/>
          </w:tcPr>
          <w:p w:rsidR="001138FF" w:rsidRPr="00DC03A6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  <w:r w:rsidR="008B1AA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МБОУ КГО «СШ №2 </w:t>
            </w:r>
            <w:proofErr w:type="spellStart"/>
            <w:r w:rsidR="008B1AA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г.Теберда</w:t>
            </w:r>
            <w:proofErr w:type="spellEnd"/>
            <w:r w:rsidR="008B1AA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имени М.И. Халилова»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1138FF" w:rsidRPr="00390F10" w:rsidRDefault="008B1AA5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138FF" w:rsidRPr="00DC03A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1138FF" w:rsidRPr="00DC03A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1138FF" w:rsidRPr="00DC03A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1138FF" w:rsidRPr="00DC03A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Pr="00AB6FE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67D98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Сравнение отметок с отметками по журналу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1"/>
        <w:gridCol w:w="1561"/>
        <w:gridCol w:w="1098"/>
      </w:tblGrid>
      <w:tr w:rsidR="001138FF" w:rsidRPr="00D67D98" w:rsidTr="001138FF">
        <w:trPr>
          <w:trHeight w:val="300"/>
        </w:trPr>
        <w:tc>
          <w:tcPr>
            <w:tcW w:w="4087" w:type="pct"/>
            <w:shd w:val="clear" w:color="auto" w:fill="FFD966" w:themeFill="accent4" w:themeFillTint="99"/>
            <w:noWrap/>
            <w:hideMark/>
          </w:tcPr>
          <w:p w:rsidR="001138FF" w:rsidRPr="00D67D98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shd w:val="clear" w:color="auto" w:fill="FFD966" w:themeFill="accent4" w:themeFillTint="99"/>
            <w:noWrap/>
            <w:hideMark/>
          </w:tcPr>
          <w:p w:rsidR="001138FF" w:rsidRPr="00D67D9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77" w:type="pct"/>
            <w:shd w:val="clear" w:color="auto" w:fill="FFD966" w:themeFill="accent4" w:themeFillTint="99"/>
            <w:noWrap/>
            <w:hideMark/>
          </w:tcPr>
          <w:p w:rsidR="001138FF" w:rsidRPr="00D67D9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D67D98" w:rsidTr="001138FF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hideMark/>
          </w:tcPr>
          <w:p w:rsidR="001138FF" w:rsidRPr="00D67D98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</w:tr>
      <w:tr w:rsidR="008D3EF2" w:rsidRPr="00D67D98" w:rsidTr="008406F0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8D3EF2" w:rsidRPr="00D67D98" w:rsidRDefault="008D3EF2" w:rsidP="008D3E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20,69</w:t>
            </w:r>
          </w:p>
        </w:tc>
      </w:tr>
      <w:tr w:rsidR="008D3EF2" w:rsidRPr="00D67D98" w:rsidTr="008406F0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8D3EF2" w:rsidRPr="00D67D98" w:rsidRDefault="008D3EF2" w:rsidP="008D3E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75,86</w:t>
            </w:r>
          </w:p>
        </w:tc>
      </w:tr>
      <w:tr w:rsidR="008D3EF2" w:rsidRPr="00D67D98" w:rsidTr="008406F0">
        <w:trPr>
          <w:trHeight w:val="300"/>
        </w:trPr>
        <w:tc>
          <w:tcPr>
            <w:tcW w:w="4087" w:type="pct"/>
            <w:shd w:val="clear" w:color="auto" w:fill="auto"/>
            <w:noWrap/>
            <w:hideMark/>
          </w:tcPr>
          <w:p w:rsidR="008D3EF2" w:rsidRPr="00D67D98" w:rsidRDefault="008D3EF2" w:rsidP="008D3E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</w:tc>
      </w:tr>
      <w:tr w:rsidR="008D3EF2" w:rsidRPr="00D67D98" w:rsidTr="008406F0">
        <w:trPr>
          <w:trHeight w:val="300"/>
        </w:trPr>
        <w:tc>
          <w:tcPr>
            <w:tcW w:w="4087" w:type="pct"/>
            <w:shd w:val="clear" w:color="auto" w:fill="FFE599" w:themeFill="accent4" w:themeFillTint="66"/>
            <w:noWrap/>
            <w:hideMark/>
          </w:tcPr>
          <w:p w:rsidR="008D3EF2" w:rsidRPr="00D67D98" w:rsidRDefault="008D3EF2" w:rsidP="008D3E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67D9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shd w:val="clear" w:color="auto" w:fill="FFE599" w:themeFill="accent4" w:themeFillTint="66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7" w:type="pct"/>
            <w:shd w:val="clear" w:color="auto" w:fill="FFE599" w:themeFill="accent4" w:themeFillTint="66"/>
            <w:noWrap/>
            <w:vAlign w:val="bottom"/>
          </w:tcPr>
          <w:p w:rsidR="008D3EF2" w:rsidRDefault="008D3EF2" w:rsidP="008D3E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5880C1D4" wp14:editId="5E98CD9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5 КЛАССОВ</w:t>
      </w: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 классе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участвовали по математике и о</w:t>
      </w: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>кружающ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ему миру по программе прошлого года</w:t>
      </w:r>
    </w:p>
    <w:p w:rsidR="001138FF" w:rsidRPr="00006A1E" w:rsidRDefault="001138FF" w:rsidP="001138F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06A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Математика</w:t>
      </w:r>
    </w:p>
    <w:p w:rsidR="001138FF" w:rsidRPr="004C3C98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AB6FE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8209"/>
        <w:gridCol w:w="1842"/>
        <w:gridCol w:w="1274"/>
        <w:gridCol w:w="1135"/>
        <w:gridCol w:w="992"/>
        <w:gridCol w:w="1094"/>
      </w:tblGrid>
      <w:tr w:rsidR="001138FF" w:rsidRPr="00F64C36" w:rsidTr="001138FF">
        <w:trPr>
          <w:trHeight w:val="300"/>
        </w:trPr>
        <w:tc>
          <w:tcPr>
            <w:tcW w:w="28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496B0" w:themeFill="text2" w:themeFillTint="99"/>
            <w:noWrap/>
            <w:hideMark/>
          </w:tcPr>
          <w:p w:rsidR="001138FF" w:rsidRPr="0086621A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1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</w:t>
            </w: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«3»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D56D56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</w:pPr>
            <w:r w:rsidRPr="00D56D5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lang w:eastAsia="ru-RU"/>
              </w:rPr>
              <w:t>«5»</w:t>
            </w:r>
          </w:p>
        </w:tc>
      </w:tr>
      <w:tr w:rsidR="001138FF" w:rsidRPr="00F64C36" w:rsidTr="001138FF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hideMark/>
          </w:tcPr>
          <w:p w:rsidR="001138FF" w:rsidRPr="0086621A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Карачаевск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FF" w:rsidRPr="00F64C36" w:rsidTr="001138FF">
        <w:trPr>
          <w:trHeight w:val="300"/>
        </w:trPr>
        <w:tc>
          <w:tcPr>
            <w:tcW w:w="28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</w:tcPr>
          <w:p w:rsidR="001138FF" w:rsidRPr="0086621A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8B1AA5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6621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</w:pPr>
      <w:r w:rsidRPr="00F64C36">
        <w:rPr>
          <w:rFonts w:asciiTheme="majorHAnsi" w:eastAsia="Times New Roman" w:hAnsiTheme="majorHAnsi" w:cs="Times New Roman"/>
          <w:b/>
          <w:color w:val="000000"/>
          <w:sz w:val="32"/>
          <w:szCs w:val="24"/>
          <w:lang w:eastAsia="ru-RU"/>
        </w:rPr>
        <w:t>Сравнение отметок с отметками по журналу</w:t>
      </w:r>
    </w:p>
    <w:p w:rsidR="001138FF" w:rsidRPr="00F64C36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89"/>
        <w:gridCol w:w="1984"/>
        <w:gridCol w:w="1377"/>
      </w:tblGrid>
      <w:tr w:rsidR="001138FF" w:rsidRPr="008D0065" w:rsidTr="001138FF">
        <w:trPr>
          <w:trHeight w:val="300"/>
        </w:trPr>
        <w:tc>
          <w:tcPr>
            <w:tcW w:w="111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8D006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8D006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8D006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8D0065" w:rsidTr="001138F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8D0065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</w:tr>
      <w:tr w:rsidR="008B1AA5" w:rsidRPr="008D0065" w:rsidTr="000537C4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D0065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59,09</w:t>
            </w:r>
          </w:p>
        </w:tc>
      </w:tr>
      <w:tr w:rsidR="008B1AA5" w:rsidRPr="008D0065" w:rsidTr="000537C4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D0065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40,91</w:t>
            </w:r>
          </w:p>
        </w:tc>
      </w:tr>
      <w:tr w:rsidR="008B1AA5" w:rsidRPr="008D0065" w:rsidTr="000537C4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D0065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B1AA5" w:rsidRPr="008D0065" w:rsidTr="000537C4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1AA5" w:rsidRPr="008D0065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8D0065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2714D395" wp14:editId="6505C2E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Окружающий мир</w:t>
      </w:r>
    </w:p>
    <w:p w:rsidR="001138FF" w:rsidRPr="004C3C98" w:rsidRDefault="001138FF" w:rsidP="001138FF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Окружающий мир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5 классах по программе 4 класса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0537C4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1417"/>
        <w:gridCol w:w="1701"/>
        <w:gridCol w:w="1418"/>
        <w:gridCol w:w="1417"/>
        <w:gridCol w:w="1377"/>
      </w:tblGrid>
      <w:tr w:rsidR="001138FF" w:rsidRPr="00AB6FE8" w:rsidTr="001138FF">
        <w:trPr>
          <w:trHeight w:val="300"/>
        </w:trPr>
        <w:tc>
          <w:tcPr>
            <w:tcW w:w="7220" w:type="dxa"/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18" w:type="dxa"/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77" w:type="dxa"/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AB6FE8" w:rsidTr="000537C4">
        <w:trPr>
          <w:trHeight w:val="300"/>
        </w:trPr>
        <w:tc>
          <w:tcPr>
            <w:tcW w:w="7220" w:type="dxa"/>
            <w:shd w:val="clear" w:color="auto" w:fill="B4C6E7" w:themeFill="accent1" w:themeFillTint="66"/>
            <w:noWrap/>
            <w:vAlign w:val="bottom"/>
            <w:hideMark/>
          </w:tcPr>
          <w:p w:rsidR="001138FF" w:rsidRPr="00AB6FE8" w:rsidRDefault="000537C4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Карачаевск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FF" w:rsidRPr="00AB6FE8" w:rsidTr="000537C4">
        <w:trPr>
          <w:trHeight w:val="300"/>
        </w:trPr>
        <w:tc>
          <w:tcPr>
            <w:tcW w:w="7220" w:type="dxa"/>
            <w:shd w:val="clear" w:color="auto" w:fill="B4C6E7" w:themeFill="accent1" w:themeFillTint="66"/>
            <w:noWrap/>
            <w:vAlign w:val="bottom"/>
          </w:tcPr>
          <w:p w:rsidR="001138FF" w:rsidRPr="00AB6FE8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5665B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2"/>
        <w:gridCol w:w="1701"/>
        <w:gridCol w:w="1377"/>
      </w:tblGrid>
      <w:tr w:rsidR="001138FF" w:rsidRPr="00190B4B" w:rsidTr="001138FF">
        <w:trPr>
          <w:trHeight w:val="300"/>
          <w:jc w:val="center"/>
        </w:trPr>
        <w:tc>
          <w:tcPr>
            <w:tcW w:w="11472" w:type="dxa"/>
            <w:shd w:val="clear" w:color="auto" w:fill="FFD966" w:themeFill="accent4" w:themeFillTint="99"/>
            <w:noWrap/>
            <w:vAlign w:val="center"/>
            <w:hideMark/>
          </w:tcPr>
          <w:p w:rsidR="001138FF" w:rsidRPr="00190B4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  <w:hideMark/>
          </w:tcPr>
          <w:p w:rsidR="001138FF" w:rsidRPr="00190B4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77" w:type="dxa"/>
            <w:shd w:val="clear" w:color="auto" w:fill="FFD966" w:themeFill="accent4" w:themeFillTint="99"/>
            <w:noWrap/>
            <w:vAlign w:val="center"/>
            <w:hideMark/>
          </w:tcPr>
          <w:p w:rsidR="001138FF" w:rsidRPr="00190B4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138FF" w:rsidRPr="00190B4B" w:rsidTr="001138FF">
        <w:trPr>
          <w:trHeight w:val="300"/>
          <w:jc w:val="center"/>
        </w:trPr>
        <w:tc>
          <w:tcPr>
            <w:tcW w:w="14550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1138FF" w:rsidRPr="000537C4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8B1AA5" w:rsidRPr="00190B4B" w:rsidTr="000537C4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8B1AA5" w:rsidRPr="00190B4B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</w:tr>
      <w:tr w:rsidR="008B1AA5" w:rsidRPr="00190B4B" w:rsidTr="000537C4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8B1AA5" w:rsidRPr="00190B4B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79,17</w:t>
            </w:r>
          </w:p>
        </w:tc>
      </w:tr>
      <w:tr w:rsidR="008B1AA5" w:rsidRPr="00190B4B" w:rsidTr="000537C4">
        <w:trPr>
          <w:trHeight w:val="300"/>
          <w:jc w:val="center"/>
        </w:trPr>
        <w:tc>
          <w:tcPr>
            <w:tcW w:w="11472" w:type="dxa"/>
            <w:shd w:val="clear" w:color="auto" w:fill="auto"/>
            <w:noWrap/>
            <w:vAlign w:val="bottom"/>
            <w:hideMark/>
          </w:tcPr>
          <w:p w:rsidR="008B1AA5" w:rsidRPr="00190B4B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B1AA5" w:rsidRPr="00190B4B" w:rsidTr="000537C4">
        <w:trPr>
          <w:trHeight w:val="300"/>
          <w:jc w:val="center"/>
        </w:trPr>
        <w:tc>
          <w:tcPr>
            <w:tcW w:w="11472" w:type="dxa"/>
            <w:shd w:val="clear" w:color="auto" w:fill="FFE599" w:themeFill="accent4" w:themeFillTint="66"/>
            <w:noWrap/>
            <w:vAlign w:val="bottom"/>
            <w:hideMark/>
          </w:tcPr>
          <w:p w:rsidR="008B1AA5" w:rsidRPr="00190B4B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4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7" w:type="dxa"/>
            <w:shd w:val="clear" w:color="auto" w:fill="FFE599" w:themeFill="accent4" w:themeFillTint="66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29133EEF" wp14:editId="62622BF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6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участвовали в ВПР по русскому языку, математике,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истории и биологии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Русский язык писали </w:t>
      </w:r>
      <w:r w:rsidR="000537C4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3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7360"/>
        <w:gridCol w:w="1416"/>
        <w:gridCol w:w="1556"/>
        <w:gridCol w:w="1556"/>
        <w:gridCol w:w="1277"/>
        <w:gridCol w:w="1375"/>
      </w:tblGrid>
      <w:tr w:rsidR="001138FF" w:rsidRPr="00FD35B5" w:rsidTr="001138FF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FD35B5" w:rsidTr="000537C4">
        <w:trPr>
          <w:trHeight w:val="300"/>
        </w:trPr>
        <w:tc>
          <w:tcPr>
            <w:tcW w:w="2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FD35B5" w:rsidRDefault="000537C4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Карачаевск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FF" w:rsidRPr="00FD35B5" w:rsidTr="000537C4">
        <w:trPr>
          <w:trHeight w:val="300"/>
        </w:trPr>
        <w:tc>
          <w:tcPr>
            <w:tcW w:w="2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</w:tcPr>
          <w:p w:rsidR="001138FF" w:rsidRPr="00FD35B5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D35B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Pr="001378F1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76"/>
        <w:gridCol w:w="1704"/>
        <w:gridCol w:w="1380"/>
      </w:tblGrid>
      <w:tr w:rsidR="001138FF" w:rsidRPr="009E1088" w:rsidTr="001138FF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9E108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9E108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9E108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138FF" w:rsidRPr="009E1088" w:rsidTr="001138FF">
        <w:trPr>
          <w:trHeight w:val="300"/>
        </w:trPr>
        <w:tc>
          <w:tcPr>
            <w:tcW w:w="3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9E1088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9E108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9E108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094D" w:rsidRPr="009E1088" w:rsidTr="000537C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4D" w:rsidRPr="009E1088" w:rsidRDefault="009F094D" w:rsidP="009F09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9,52</w:t>
            </w:r>
          </w:p>
        </w:tc>
      </w:tr>
      <w:tr w:rsidR="009F094D" w:rsidRPr="009E1088" w:rsidTr="000537C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4D" w:rsidRPr="009E1088" w:rsidRDefault="009F094D" w:rsidP="009F09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76,19</w:t>
            </w:r>
          </w:p>
        </w:tc>
      </w:tr>
      <w:tr w:rsidR="009F094D" w:rsidRPr="009E1088" w:rsidTr="000537C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4D" w:rsidRPr="009E1088" w:rsidRDefault="009F094D" w:rsidP="009F09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</w:tr>
      <w:tr w:rsidR="009F094D" w:rsidRPr="009E1088" w:rsidTr="000537C4">
        <w:trPr>
          <w:trHeight w:val="300"/>
        </w:trPr>
        <w:tc>
          <w:tcPr>
            <w:tcW w:w="3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9F094D" w:rsidRPr="009E1088" w:rsidRDefault="009F094D" w:rsidP="009F09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08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9F094D" w:rsidRDefault="009F094D" w:rsidP="009F09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lastRenderedPageBreak/>
        <w:drawing>
          <wp:inline distT="0" distB="0" distL="0" distR="0" wp14:anchorId="6B3CA393" wp14:editId="105C353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0537C4" w:rsidRDefault="000537C4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Математика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6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0537C4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078"/>
        <w:gridCol w:w="1702"/>
        <w:gridCol w:w="1982"/>
        <w:gridCol w:w="1420"/>
        <w:gridCol w:w="850"/>
        <w:gridCol w:w="1519"/>
      </w:tblGrid>
      <w:tr w:rsidR="001138FF" w:rsidRPr="007F75CD" w:rsidTr="001138FF">
        <w:trPr>
          <w:trHeight w:val="30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7F75CD" w:rsidTr="000537C4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1138FF" w:rsidRPr="007F75CD" w:rsidRDefault="000537C4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FF" w:rsidRPr="007F75CD" w:rsidTr="000537C4">
        <w:trPr>
          <w:trHeight w:val="300"/>
        </w:trPr>
        <w:tc>
          <w:tcPr>
            <w:tcW w:w="2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</w:tcPr>
          <w:p w:rsidR="001138FF" w:rsidRPr="007F75CD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F75C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Pr="001378F1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14"/>
        <w:gridCol w:w="1702"/>
        <w:gridCol w:w="1234"/>
      </w:tblGrid>
      <w:tr w:rsidR="001138FF" w:rsidRPr="00813E03" w:rsidTr="001138FF">
        <w:trPr>
          <w:trHeight w:val="300"/>
        </w:trPr>
        <w:tc>
          <w:tcPr>
            <w:tcW w:w="399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813E03" w:rsidTr="001138FF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0537C4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8B1AA5" w:rsidRPr="00813E03" w:rsidTr="000537C4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13E03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B1AA5" w:rsidRPr="00813E03" w:rsidTr="000537C4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13E03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B1AA5" w:rsidRPr="00813E03" w:rsidTr="000537C4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813E03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13E0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B1AA5" w:rsidRPr="00813E03" w:rsidTr="000537C4">
        <w:trPr>
          <w:trHeight w:val="300"/>
        </w:trPr>
        <w:tc>
          <w:tcPr>
            <w:tcW w:w="3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1AA5" w:rsidRPr="00F535D3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35D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lastRenderedPageBreak/>
        <w:drawing>
          <wp:inline distT="0" distB="0" distL="0" distR="0" wp14:anchorId="3C73424C" wp14:editId="2CC32EFC">
            <wp:extent cx="5486400" cy="3638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История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6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487C9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4"/>
        <w:gridCol w:w="1700"/>
        <w:gridCol w:w="1278"/>
        <w:gridCol w:w="1560"/>
        <w:gridCol w:w="1275"/>
        <w:gridCol w:w="1094"/>
      </w:tblGrid>
      <w:tr w:rsidR="001138FF" w:rsidRPr="00813E03" w:rsidTr="001138FF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813E03" w:rsidTr="00487C9E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hideMark/>
          </w:tcPr>
          <w:p w:rsidR="001138FF" w:rsidRPr="00CF0E29" w:rsidRDefault="00487C9E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813E03" w:rsidTr="00487C9E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</w:tcPr>
          <w:p w:rsidR="001138FF" w:rsidRPr="00813E03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F0E29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813E0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Pr="001378F1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701"/>
        <w:gridCol w:w="1524"/>
      </w:tblGrid>
      <w:tr w:rsidR="001138FF" w:rsidRPr="00C12900" w:rsidTr="001138FF">
        <w:trPr>
          <w:trHeight w:val="300"/>
        </w:trPr>
        <w:tc>
          <w:tcPr>
            <w:tcW w:w="11335" w:type="dxa"/>
            <w:shd w:val="clear" w:color="auto" w:fill="FFD966" w:themeFill="accent4" w:themeFillTint="99"/>
            <w:noWrap/>
            <w:hideMark/>
          </w:tcPr>
          <w:p w:rsidR="001138FF" w:rsidRPr="00C12900" w:rsidRDefault="001138FF" w:rsidP="001138F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hideMark/>
          </w:tcPr>
          <w:p w:rsidR="001138FF" w:rsidRPr="00C12900" w:rsidRDefault="001138FF" w:rsidP="001138F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4" w:type="dxa"/>
            <w:shd w:val="clear" w:color="auto" w:fill="FFD966" w:themeFill="accent4" w:themeFillTint="99"/>
            <w:noWrap/>
            <w:hideMark/>
          </w:tcPr>
          <w:p w:rsidR="001138FF" w:rsidRPr="00C12900" w:rsidRDefault="001138FF" w:rsidP="001138F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138FF" w:rsidRPr="00C12900" w:rsidTr="001138FF">
        <w:trPr>
          <w:trHeight w:val="300"/>
        </w:trPr>
        <w:tc>
          <w:tcPr>
            <w:tcW w:w="11335" w:type="dxa"/>
            <w:noWrap/>
            <w:hideMark/>
          </w:tcPr>
          <w:p w:rsidR="001138FF" w:rsidRPr="00C12900" w:rsidRDefault="0055541D" w:rsidP="001138F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1701" w:type="dxa"/>
            <w:noWrap/>
            <w:hideMark/>
          </w:tcPr>
          <w:p w:rsidR="001138FF" w:rsidRPr="00C12900" w:rsidRDefault="001138FF" w:rsidP="001138F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138FF" w:rsidRPr="00C12900" w:rsidRDefault="001138FF" w:rsidP="001138F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B1AA5" w:rsidRPr="00C12900" w:rsidTr="00593D00">
        <w:trPr>
          <w:trHeight w:val="300"/>
        </w:trPr>
        <w:tc>
          <w:tcPr>
            <w:tcW w:w="11335" w:type="dxa"/>
            <w:noWrap/>
            <w:hideMark/>
          </w:tcPr>
          <w:p w:rsidR="008B1AA5" w:rsidRPr="00C12900" w:rsidRDefault="008B1AA5" w:rsidP="008B1AA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</w:tr>
      <w:tr w:rsidR="008B1AA5" w:rsidRPr="00C12900" w:rsidTr="00593D00">
        <w:trPr>
          <w:trHeight w:val="300"/>
        </w:trPr>
        <w:tc>
          <w:tcPr>
            <w:tcW w:w="11335" w:type="dxa"/>
            <w:noWrap/>
            <w:hideMark/>
          </w:tcPr>
          <w:p w:rsidR="008B1AA5" w:rsidRPr="00C12900" w:rsidRDefault="008B1AA5" w:rsidP="008B1AA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24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81,82</w:t>
            </w:r>
          </w:p>
        </w:tc>
      </w:tr>
      <w:tr w:rsidR="008B1AA5" w:rsidRPr="00C12900" w:rsidTr="00593D00">
        <w:trPr>
          <w:trHeight w:val="300"/>
        </w:trPr>
        <w:tc>
          <w:tcPr>
            <w:tcW w:w="11335" w:type="dxa"/>
            <w:noWrap/>
            <w:hideMark/>
          </w:tcPr>
          <w:p w:rsidR="008B1AA5" w:rsidRPr="00C12900" w:rsidRDefault="008B1AA5" w:rsidP="008B1AA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29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4" w:type="dxa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B1AA5" w:rsidRPr="00C12900" w:rsidTr="00593D00">
        <w:trPr>
          <w:trHeight w:val="300"/>
        </w:trPr>
        <w:tc>
          <w:tcPr>
            <w:tcW w:w="11335" w:type="dxa"/>
            <w:shd w:val="clear" w:color="auto" w:fill="BFBFBF" w:themeFill="background1" w:themeFillShade="BF"/>
            <w:noWrap/>
            <w:hideMark/>
          </w:tcPr>
          <w:p w:rsidR="008B1AA5" w:rsidRPr="00DB5530" w:rsidRDefault="008B1AA5" w:rsidP="008B1AA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B553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4" w:type="dxa"/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Pr="00006A1E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FF0000"/>
          <w:sz w:val="28"/>
          <w:szCs w:val="24"/>
          <w:lang w:eastAsia="ru-RU"/>
        </w:rPr>
        <w:lastRenderedPageBreak/>
        <w:drawing>
          <wp:inline distT="0" distB="0" distL="0" distR="0" wp14:anchorId="56EE3710" wp14:editId="0BC33F86">
            <wp:extent cx="5486400" cy="3648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 xml:space="preserve">Биология 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Биологию в 6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487C9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10"/>
        <w:gridCol w:w="1561"/>
        <w:gridCol w:w="1561"/>
        <w:gridCol w:w="1418"/>
        <w:gridCol w:w="1275"/>
        <w:gridCol w:w="1235"/>
      </w:tblGrid>
      <w:tr w:rsidR="001138FF" w:rsidRPr="0036092E" w:rsidTr="001138FF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36092E" w:rsidTr="00487C9E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:rsidR="001138FF" w:rsidRPr="0036092E" w:rsidRDefault="00487C9E" w:rsidP="001138F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</w:tr>
      <w:tr w:rsidR="001138FF" w:rsidRPr="0036092E" w:rsidTr="00487C9E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:rsidR="001138FF" w:rsidRPr="0036092E" w:rsidRDefault="0055541D" w:rsidP="001138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55541D" w:rsidRDefault="0055541D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55541D" w:rsidRDefault="0055541D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55541D" w:rsidRDefault="0055541D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64"/>
        <w:gridCol w:w="1842"/>
        <w:gridCol w:w="1944"/>
      </w:tblGrid>
      <w:tr w:rsidR="001138FF" w:rsidRPr="0036092E" w:rsidTr="001138FF">
        <w:trPr>
          <w:trHeight w:val="300"/>
        </w:trPr>
        <w:tc>
          <w:tcPr>
            <w:tcW w:w="36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6092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36092E" w:rsidTr="001138FF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91107B" w:rsidRDefault="0055541D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91107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91107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8B1AA5" w:rsidRPr="0036092E" w:rsidTr="00487C9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36092E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</w:tr>
      <w:tr w:rsidR="008B1AA5" w:rsidRPr="0036092E" w:rsidTr="00487C9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36092E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80,95</w:t>
            </w:r>
          </w:p>
        </w:tc>
      </w:tr>
      <w:tr w:rsidR="008B1AA5" w:rsidRPr="0036092E" w:rsidTr="00487C9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36092E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6092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8B1AA5" w:rsidRPr="0036092E" w:rsidTr="00487C9E">
        <w:trPr>
          <w:trHeight w:val="300"/>
        </w:trPr>
        <w:tc>
          <w:tcPr>
            <w:tcW w:w="3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1AA5" w:rsidRPr="0091107B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1107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5C68C1EF" wp14:editId="39E4C7E4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7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7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истории, биологии, географии и обществознанию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Русский язык писали </w:t>
      </w:r>
      <w:r w:rsidR="00487C9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363"/>
        <w:gridCol w:w="1557"/>
        <w:gridCol w:w="1417"/>
        <w:gridCol w:w="1420"/>
        <w:gridCol w:w="1417"/>
        <w:gridCol w:w="1377"/>
      </w:tblGrid>
      <w:tr w:rsidR="001138FF" w:rsidRPr="007E1CC4" w:rsidTr="001138FF">
        <w:trPr>
          <w:trHeight w:val="30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7E1CC4" w:rsidTr="00487C9E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</w:tcPr>
          <w:p w:rsidR="001138FF" w:rsidRPr="00A12281" w:rsidRDefault="00487C9E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7E1CC4" w:rsidTr="00487C9E">
        <w:trPr>
          <w:trHeight w:val="30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</w:tcPr>
          <w:p w:rsidR="001138FF" w:rsidRPr="007E1CC4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E1CC4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E1CC4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E1CC4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7E1CC4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55541D" w:rsidRDefault="0055541D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55541D" w:rsidRDefault="0055541D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Pr="0098200D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471"/>
        <w:gridCol w:w="1560"/>
        <w:gridCol w:w="1519"/>
      </w:tblGrid>
      <w:tr w:rsidR="001138FF" w:rsidRPr="00A12281" w:rsidTr="001138FF">
        <w:trPr>
          <w:trHeight w:val="300"/>
        </w:trPr>
        <w:tc>
          <w:tcPr>
            <w:tcW w:w="39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hideMark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A1228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A12281" w:rsidTr="001138FF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hideMark/>
          </w:tcPr>
          <w:p w:rsidR="001138FF" w:rsidRPr="00A12281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  <w:r w:rsidR="00487C9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A12281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A12281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8B1AA5" w:rsidRPr="00A12281" w:rsidTr="00487C9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B1AA5" w:rsidRPr="0011327A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10,71</w:t>
            </w:r>
          </w:p>
        </w:tc>
      </w:tr>
      <w:tr w:rsidR="008B1AA5" w:rsidRPr="00A12281" w:rsidTr="00487C9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B1AA5" w:rsidRPr="0011327A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82,14</w:t>
            </w:r>
          </w:p>
        </w:tc>
      </w:tr>
      <w:tr w:rsidR="008B1AA5" w:rsidRPr="00A12281" w:rsidTr="00487C9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B1AA5" w:rsidRPr="0011327A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327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</w:tr>
      <w:tr w:rsidR="008B1AA5" w:rsidRPr="00A12281" w:rsidTr="00487C9E">
        <w:trPr>
          <w:trHeight w:val="300"/>
        </w:trPr>
        <w:tc>
          <w:tcPr>
            <w:tcW w:w="3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8B1AA5" w:rsidRPr="00A12281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1228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18D5360B" wp14:editId="46871106">
            <wp:extent cx="5486400" cy="3667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487C9E" w:rsidRDefault="00487C9E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Математика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487C9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8215"/>
        <w:gridCol w:w="1700"/>
        <w:gridCol w:w="1135"/>
        <w:gridCol w:w="1135"/>
        <w:gridCol w:w="1132"/>
        <w:gridCol w:w="1234"/>
      </w:tblGrid>
      <w:tr w:rsidR="001138FF" w:rsidRPr="0011327A" w:rsidTr="001138FF">
        <w:trPr>
          <w:trHeight w:val="300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11327A" w:rsidTr="00E163A8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hideMark/>
          </w:tcPr>
          <w:p w:rsidR="001138FF" w:rsidRPr="0011327A" w:rsidRDefault="00487C9E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Карачаевск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FF" w:rsidRPr="0011327A" w:rsidTr="00E163A8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hideMark/>
          </w:tcPr>
          <w:p w:rsidR="001138FF" w:rsidRPr="0011327A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1327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Pr="007E1CC4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56"/>
        <w:gridCol w:w="1560"/>
        <w:gridCol w:w="1234"/>
      </w:tblGrid>
      <w:tr w:rsidR="001138FF" w:rsidRPr="005B0F3C" w:rsidTr="001138FF">
        <w:trPr>
          <w:trHeight w:val="300"/>
        </w:trPr>
        <w:tc>
          <w:tcPr>
            <w:tcW w:w="40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5B0F3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5B0F3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5B0F3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5B0F3C" w:rsidTr="001138FF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E163A8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5B0F3C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5B0F3C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8B1AA5" w:rsidRPr="005B0F3C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5B0F3C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17,24</w:t>
            </w:r>
          </w:p>
        </w:tc>
      </w:tr>
      <w:tr w:rsidR="008B1AA5" w:rsidRPr="005B0F3C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5B0F3C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65,52</w:t>
            </w:r>
          </w:p>
        </w:tc>
      </w:tr>
      <w:tr w:rsidR="008B1AA5" w:rsidRPr="005B0F3C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AA5" w:rsidRPr="005B0F3C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B0F3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17,24</w:t>
            </w:r>
          </w:p>
        </w:tc>
      </w:tr>
      <w:tr w:rsidR="008B1AA5" w:rsidRPr="005B0F3C" w:rsidTr="008B1AA5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8B1AA5" w:rsidRPr="00962DED" w:rsidRDefault="008B1AA5" w:rsidP="008B1A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962DED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8B1AA5" w:rsidRDefault="008B1AA5" w:rsidP="008B1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46A4E287" wp14:editId="3E933C9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 (линейная)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Биология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8071"/>
        <w:gridCol w:w="1843"/>
        <w:gridCol w:w="1275"/>
        <w:gridCol w:w="1275"/>
        <w:gridCol w:w="993"/>
        <w:gridCol w:w="1097"/>
      </w:tblGrid>
      <w:tr w:rsidR="001138FF" w:rsidRPr="004F4612" w:rsidTr="001138FF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4F4612" w:rsidTr="00E163A8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hideMark/>
          </w:tcPr>
          <w:p w:rsidR="001138FF" w:rsidRPr="004F4612" w:rsidRDefault="00E163A8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  <w:t xml:space="preserve">Карачаевск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1138FF" w:rsidRPr="004F4612" w:rsidTr="00E163A8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hideMark/>
          </w:tcPr>
          <w:p w:rsidR="001138FF" w:rsidRPr="004F4612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  <w:t xml:space="preserve">ОО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4F461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92"/>
        <w:gridCol w:w="1624"/>
        <w:gridCol w:w="1234"/>
      </w:tblGrid>
      <w:tr w:rsidR="001138FF" w:rsidRPr="00F55E33" w:rsidTr="001138FF">
        <w:trPr>
          <w:trHeight w:val="300"/>
        </w:trPr>
        <w:tc>
          <w:tcPr>
            <w:tcW w:w="40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55E3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55E3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55E3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F55E33" w:rsidTr="001138FF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E163A8" w:rsidRDefault="00C0750B" w:rsidP="0011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F55E3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F55E3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F55E33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55E33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E964F8" w:rsidRPr="00F55E33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55E33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</w:tr>
      <w:tr w:rsidR="00E964F8" w:rsidRPr="00F55E33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55E33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F55E33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64F8" w:rsidRPr="00F55E33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55E3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E163A8" w:rsidP="00E163A8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 xml:space="preserve">                            </w:t>
      </w:r>
      <w:r w:rsidR="001138FF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История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7"/>
        <w:gridCol w:w="1700"/>
        <w:gridCol w:w="1278"/>
        <w:gridCol w:w="1417"/>
        <w:gridCol w:w="1275"/>
        <w:gridCol w:w="1234"/>
      </w:tblGrid>
      <w:tr w:rsidR="001138FF" w:rsidRPr="00602FAB" w:rsidTr="001138FF">
        <w:trPr>
          <w:trHeight w:val="30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602FAB" w:rsidTr="00E163A8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11533A" w:rsidRDefault="00E163A8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602FAB" w:rsidTr="00E163A8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602FAB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02FA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02FA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02FA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02FA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02FA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56"/>
        <w:gridCol w:w="1560"/>
        <w:gridCol w:w="1234"/>
      </w:tblGrid>
      <w:tr w:rsidR="001138FF" w:rsidRPr="0011533A" w:rsidTr="001138FF">
        <w:trPr>
          <w:trHeight w:val="300"/>
        </w:trPr>
        <w:tc>
          <w:tcPr>
            <w:tcW w:w="40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1153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11533A" w:rsidTr="001138FF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11533A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11533A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11533A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11533A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11533A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</w:tr>
      <w:tr w:rsidR="00E964F8" w:rsidRPr="0011533A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11533A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91,67</w:t>
            </w:r>
          </w:p>
        </w:tc>
      </w:tr>
      <w:tr w:rsidR="00E964F8" w:rsidRPr="0011533A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11533A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11533A" w:rsidTr="00E163A8">
        <w:trPr>
          <w:trHeight w:val="300"/>
        </w:trPr>
        <w:tc>
          <w:tcPr>
            <w:tcW w:w="4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4F8" w:rsidRPr="0011533A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153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31886E1C" wp14:editId="59F4E84F">
            <wp:extent cx="5486400" cy="34956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F35468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География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 в 7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505"/>
        <w:gridCol w:w="1700"/>
        <w:gridCol w:w="1275"/>
        <w:gridCol w:w="1417"/>
        <w:gridCol w:w="1420"/>
        <w:gridCol w:w="1234"/>
      </w:tblGrid>
      <w:tr w:rsidR="001138FF" w:rsidRPr="0031195E" w:rsidTr="001138FF">
        <w:trPr>
          <w:trHeight w:val="3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31195E" w:rsidTr="00E163A8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31195E" w:rsidRDefault="00E163A8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31195E" w:rsidTr="00E163A8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</w:tcPr>
          <w:p w:rsidR="001138FF" w:rsidRPr="0031195E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92"/>
        <w:gridCol w:w="1624"/>
        <w:gridCol w:w="1234"/>
      </w:tblGrid>
      <w:tr w:rsidR="001138FF" w:rsidRPr="0031195E" w:rsidTr="001138FF">
        <w:trPr>
          <w:trHeight w:val="300"/>
        </w:trPr>
        <w:tc>
          <w:tcPr>
            <w:tcW w:w="40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31195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31195E" w:rsidTr="001138FF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31195E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31195E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31195E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E964F8" w:rsidRPr="0031195E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1195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</w:tc>
      </w:tr>
      <w:tr w:rsidR="00E964F8" w:rsidRPr="0031195E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1195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E964F8" w:rsidRPr="0031195E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1195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31195E" w:rsidTr="00E163A8">
        <w:trPr>
          <w:trHeight w:val="300"/>
        </w:trPr>
        <w:tc>
          <w:tcPr>
            <w:tcW w:w="4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64F8" w:rsidRPr="0031195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1195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23810B1F" wp14:editId="289477BC">
            <wp:extent cx="5486400" cy="1885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CB73DA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Обществознание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Обществознание в 7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Pr="00876D4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9"/>
        <w:gridCol w:w="1557"/>
        <w:gridCol w:w="1417"/>
        <w:gridCol w:w="1417"/>
        <w:gridCol w:w="1420"/>
        <w:gridCol w:w="1091"/>
      </w:tblGrid>
      <w:tr w:rsidR="001138FF" w:rsidRPr="00CF63C3" w:rsidTr="001138FF">
        <w:trPr>
          <w:trHeight w:val="30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CF63C3" w:rsidTr="00E163A8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1138FF" w:rsidRPr="0058003A" w:rsidRDefault="00E163A8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5800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5800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5800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5800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58003A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CF63C3" w:rsidTr="00E163A8">
        <w:trPr>
          <w:trHeight w:val="300"/>
        </w:trPr>
        <w:tc>
          <w:tcPr>
            <w:tcW w:w="2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1138FF" w:rsidRPr="00CF63C3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CF63C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CF63C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CF63C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CF63C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CF63C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E163A8" w:rsidRDefault="00E163A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E163A8" w:rsidRDefault="00E163A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701"/>
        <w:gridCol w:w="1524"/>
      </w:tblGrid>
      <w:tr w:rsidR="001138FF" w:rsidRPr="00A66055" w:rsidTr="001138FF">
        <w:trPr>
          <w:trHeight w:val="300"/>
        </w:trPr>
        <w:tc>
          <w:tcPr>
            <w:tcW w:w="11335" w:type="dxa"/>
            <w:shd w:val="clear" w:color="auto" w:fill="FFE599" w:themeFill="accent4" w:themeFillTint="66"/>
            <w:noWrap/>
            <w:hideMark/>
          </w:tcPr>
          <w:p w:rsidR="001138FF" w:rsidRPr="00A66055" w:rsidRDefault="001138FF" w:rsidP="001138FF">
            <w:pPr>
              <w:shd w:val="clear" w:color="auto" w:fill="FFFFFF"/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hideMark/>
          </w:tcPr>
          <w:p w:rsidR="001138FF" w:rsidRPr="00A66055" w:rsidRDefault="001138FF" w:rsidP="001138FF">
            <w:pPr>
              <w:shd w:val="clear" w:color="auto" w:fill="FFFFFF"/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4" w:type="dxa"/>
            <w:shd w:val="clear" w:color="auto" w:fill="FFE599" w:themeFill="accent4" w:themeFillTint="66"/>
            <w:noWrap/>
            <w:hideMark/>
          </w:tcPr>
          <w:p w:rsidR="001138FF" w:rsidRPr="00A66055" w:rsidRDefault="001138FF" w:rsidP="001138FF">
            <w:pPr>
              <w:shd w:val="clear" w:color="auto" w:fill="FFFFFF"/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1138FF" w:rsidRPr="00A66055" w:rsidTr="001138FF">
        <w:trPr>
          <w:trHeight w:val="300"/>
        </w:trPr>
        <w:tc>
          <w:tcPr>
            <w:tcW w:w="11335" w:type="dxa"/>
            <w:noWrap/>
            <w:hideMark/>
          </w:tcPr>
          <w:p w:rsidR="001138FF" w:rsidRPr="00A66055" w:rsidRDefault="00C0750B" w:rsidP="001138FF">
            <w:pPr>
              <w:shd w:val="clear" w:color="auto" w:fill="FFFFFF"/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ОО </w:t>
            </w:r>
          </w:p>
        </w:tc>
        <w:tc>
          <w:tcPr>
            <w:tcW w:w="1701" w:type="dxa"/>
            <w:noWrap/>
            <w:hideMark/>
          </w:tcPr>
          <w:p w:rsidR="001138FF" w:rsidRPr="00A66055" w:rsidRDefault="001138FF" w:rsidP="001138FF">
            <w:pPr>
              <w:shd w:val="clear" w:color="auto" w:fill="FFFFFF"/>
              <w:tabs>
                <w:tab w:val="left" w:pos="2338"/>
                <w:tab w:val="left" w:pos="11670"/>
              </w:tabs>
              <w:jc w:val="right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1138FF" w:rsidRPr="00A66055" w:rsidRDefault="001138FF" w:rsidP="001138FF">
            <w:pPr>
              <w:shd w:val="clear" w:color="auto" w:fill="FFFFFF"/>
              <w:tabs>
                <w:tab w:val="left" w:pos="2338"/>
                <w:tab w:val="left" w:pos="11670"/>
              </w:tabs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964F8" w:rsidRPr="00A66055" w:rsidTr="00DE1EBD">
        <w:trPr>
          <w:trHeight w:val="300"/>
        </w:trPr>
        <w:tc>
          <w:tcPr>
            <w:tcW w:w="11335" w:type="dxa"/>
            <w:noWrap/>
            <w:hideMark/>
          </w:tcPr>
          <w:p w:rsidR="00E964F8" w:rsidRPr="00A66055" w:rsidRDefault="00E964F8" w:rsidP="00E964F8">
            <w:pPr>
              <w:shd w:val="clear" w:color="auto" w:fill="FFFFFF"/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24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</w:tc>
      </w:tr>
      <w:tr w:rsidR="00E964F8" w:rsidRPr="00A66055" w:rsidTr="00DE1EBD">
        <w:trPr>
          <w:trHeight w:val="300"/>
        </w:trPr>
        <w:tc>
          <w:tcPr>
            <w:tcW w:w="11335" w:type="dxa"/>
            <w:noWrap/>
            <w:hideMark/>
          </w:tcPr>
          <w:p w:rsidR="00E964F8" w:rsidRPr="00A66055" w:rsidRDefault="00E964F8" w:rsidP="00E964F8">
            <w:pPr>
              <w:shd w:val="clear" w:color="auto" w:fill="FFFFFF"/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24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</w:tc>
      </w:tr>
      <w:tr w:rsidR="00E964F8" w:rsidRPr="00A66055" w:rsidTr="00DE1EBD">
        <w:trPr>
          <w:trHeight w:val="300"/>
        </w:trPr>
        <w:tc>
          <w:tcPr>
            <w:tcW w:w="11335" w:type="dxa"/>
            <w:noWrap/>
            <w:hideMark/>
          </w:tcPr>
          <w:p w:rsidR="00E964F8" w:rsidRPr="00A66055" w:rsidRDefault="00E964F8" w:rsidP="00E964F8">
            <w:pPr>
              <w:shd w:val="clear" w:color="auto" w:fill="FFFFFF"/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4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</w:tr>
      <w:tr w:rsidR="00E964F8" w:rsidRPr="00A66055" w:rsidTr="00DE1EBD">
        <w:trPr>
          <w:trHeight w:val="300"/>
        </w:trPr>
        <w:tc>
          <w:tcPr>
            <w:tcW w:w="11335" w:type="dxa"/>
            <w:noWrap/>
            <w:hideMark/>
          </w:tcPr>
          <w:p w:rsidR="00E964F8" w:rsidRPr="00A66055" w:rsidRDefault="00E964F8" w:rsidP="00E964F8">
            <w:pPr>
              <w:shd w:val="clear" w:color="auto" w:fill="FFFFFF"/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</w:pPr>
            <w:r w:rsidRPr="00A66055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24" w:type="dxa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 wp14:anchorId="62C2281C" wp14:editId="4D899895">
            <wp:extent cx="5486400" cy="19621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63A8" w:rsidRDefault="001138FF" w:rsidP="00E163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8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8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иностранному языку, истории, биологии, географии, обществознанию, физике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Русский язык 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791"/>
        <w:gridCol w:w="1557"/>
        <w:gridCol w:w="1417"/>
        <w:gridCol w:w="1417"/>
        <w:gridCol w:w="1275"/>
        <w:gridCol w:w="1094"/>
      </w:tblGrid>
      <w:tr w:rsidR="001138FF" w:rsidRPr="00F9739F" w:rsidTr="001138FF">
        <w:trPr>
          <w:trHeight w:val="300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F9739F" w:rsidTr="00E163A8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1138FF" w:rsidRPr="00BD7432" w:rsidRDefault="00E163A8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F9739F" w:rsidTr="00E163A8">
        <w:trPr>
          <w:trHeight w:val="300"/>
        </w:trPr>
        <w:tc>
          <w:tcPr>
            <w:tcW w:w="2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</w:tcPr>
          <w:p w:rsidR="001138FF" w:rsidRPr="00F9739F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97"/>
        <w:gridCol w:w="1492"/>
        <w:gridCol w:w="1161"/>
      </w:tblGrid>
      <w:tr w:rsidR="001138FF" w:rsidRPr="00B07231" w:rsidTr="001138FF">
        <w:trPr>
          <w:trHeight w:val="300"/>
        </w:trPr>
        <w:tc>
          <w:tcPr>
            <w:tcW w:w="1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9739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B07231" w:rsidTr="001138FF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BD7432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BD7432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BD7432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E964F8" w:rsidRPr="00B07231" w:rsidTr="00E163A8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964F8" w:rsidRPr="00B07231" w:rsidTr="00E163A8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E964F8" w:rsidRPr="00B07231" w:rsidTr="00E163A8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964F8" w:rsidRPr="00B07231" w:rsidTr="00E163A8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BD7432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drawing>
          <wp:inline distT="0" distB="0" distL="0" distR="0" wp14:anchorId="32AF60E0" wp14:editId="0D24359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A8784D" w:rsidRDefault="001138FF" w:rsidP="001138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63A8" w:rsidRDefault="00E163A8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Математика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E163A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735"/>
        <w:gridCol w:w="1442"/>
        <w:gridCol w:w="1584"/>
        <w:gridCol w:w="1278"/>
        <w:gridCol w:w="1276"/>
        <w:gridCol w:w="1240"/>
      </w:tblGrid>
      <w:tr w:rsidR="001138FF" w:rsidRPr="00BD7432" w:rsidTr="001138FF">
        <w:trPr>
          <w:trHeight w:val="30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BD7432" w:rsidTr="003C4D1A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:rsidR="001138FF" w:rsidRPr="00BD7432" w:rsidRDefault="003C4D1A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BD7432" w:rsidTr="003C4D1A">
        <w:trPr>
          <w:trHeight w:val="300"/>
        </w:trPr>
        <w:tc>
          <w:tcPr>
            <w:tcW w:w="7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1138FF" w:rsidRPr="00BD7432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BD7432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97"/>
        <w:gridCol w:w="1492"/>
        <w:gridCol w:w="1161"/>
      </w:tblGrid>
      <w:tr w:rsidR="003C4D1A" w:rsidRPr="00B07231" w:rsidTr="00E12181">
        <w:trPr>
          <w:trHeight w:val="300"/>
        </w:trPr>
        <w:tc>
          <w:tcPr>
            <w:tcW w:w="1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C4D1A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9,52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76,19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BD7432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41279407" wp14:editId="2666ABA8">
            <wp:extent cx="5486400" cy="38481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Физика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1138FF" w:rsidRPr="006042E3" w:rsidTr="001138FF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6042E3" w:rsidTr="003C4D1A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1138FF" w:rsidRPr="006042E3" w:rsidRDefault="003C4D1A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6042E3" w:rsidTr="003C4D1A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1138FF" w:rsidRPr="006042E3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6042E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97"/>
        <w:gridCol w:w="1492"/>
        <w:gridCol w:w="1161"/>
      </w:tblGrid>
      <w:tr w:rsidR="003C4D1A" w:rsidRPr="00B07231" w:rsidTr="00E12181">
        <w:trPr>
          <w:trHeight w:val="300"/>
        </w:trPr>
        <w:tc>
          <w:tcPr>
            <w:tcW w:w="11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3C4D1A" w:rsidRPr="00F9739F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C4D1A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ОО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3C4D1A" w:rsidRPr="00BD7432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 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47,62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47,62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9739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9739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E964F8" w:rsidRPr="00B07231" w:rsidTr="00E12181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BD7432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D7432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4BD42113" wp14:editId="2405B5F6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 (линейная)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 линейную в 8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3C4D1A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3C4D1A" w:rsidRPr="006042E3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3C4D1A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11756"/>
        <w:gridCol w:w="1701"/>
        <w:gridCol w:w="1134"/>
      </w:tblGrid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3C4D1A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E554CF" w:rsidTr="00C0750B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38FF" w:rsidRPr="00C612D4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C612D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1138FF" w:rsidRPr="00C612D4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1138FF" w:rsidRPr="00C612D4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3C4D1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3C4D1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3C4D1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3C4D1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3C4D1A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История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3C4D1A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3C4D1A" w:rsidRPr="006042E3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3C4D1A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3C4D1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01"/>
        <w:gridCol w:w="1656"/>
        <w:gridCol w:w="1093"/>
      </w:tblGrid>
      <w:tr w:rsidR="001138FF" w:rsidRPr="000501D5" w:rsidTr="001138FF">
        <w:trPr>
          <w:trHeight w:val="300"/>
        </w:trPr>
        <w:tc>
          <w:tcPr>
            <w:tcW w:w="118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1138FF" w:rsidRPr="00E554CF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0501D5" w:rsidTr="001138FF">
        <w:trPr>
          <w:trHeight w:val="451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3C4D1A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0501D5" w:rsidTr="003C4D1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0501D5" w:rsidTr="003C4D1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0501D5" w:rsidTr="003C4D1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E554CF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554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E554CF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0501D5" w:rsidTr="003C4D1A">
        <w:trPr>
          <w:trHeight w:val="300"/>
        </w:trPr>
        <w:tc>
          <w:tcPr>
            <w:tcW w:w="1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BE37FA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E37F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1138FF" w:rsidRPr="00BE37FA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1138FF" w:rsidRPr="00BE37FA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mc:AlternateContent>
          <mc:Choice Requires="cx1">
            <w:drawing>
              <wp:inline distT="0" distB="0" distL="0" distR="0" wp14:anchorId="0A2272F7" wp14:editId="66A123FA">
                <wp:extent cx="5486400" cy="2724150"/>
                <wp:effectExtent l="0" t="0" r="0" b="0"/>
                <wp:docPr id="18" name="Диаграмма 1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3"/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drawing>
              <wp:inline distT="0" distB="0" distL="0" distR="0" wp14:anchorId="0A2272F7" wp14:editId="66A123FA">
                <wp:extent cx="5486400" cy="2724150"/>
                <wp:effectExtent l="0" t="0" r="0" b="0"/>
                <wp:docPr id="18" name="Диаграмма 1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Диаграмма 1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7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38FF" w:rsidRDefault="001138FF" w:rsidP="003C4D1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F35468">
        <w:rPr>
          <w:rFonts w:asciiTheme="majorHAnsi" w:eastAsia="Times New Roman" w:hAnsiTheme="majorHAnsi" w:cs="Times New Roman"/>
          <w:b/>
          <w:bCs/>
          <w:sz w:val="28"/>
          <w:szCs w:val="24"/>
          <w:lang w:eastAsia="ru-RU"/>
        </w:rPr>
        <w:t>Вывод</w:t>
      </w:r>
      <w:r w:rsidRPr="00F35468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: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География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8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3C4D1A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3C4D1A" w:rsidRPr="006042E3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3C4D1A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0"/>
        <w:gridCol w:w="1590"/>
        <w:gridCol w:w="810"/>
      </w:tblGrid>
      <w:tr w:rsidR="001138FF" w:rsidRPr="003F4BF7" w:rsidTr="001138FF">
        <w:trPr>
          <w:trHeight w:val="300"/>
        </w:trPr>
        <w:tc>
          <w:tcPr>
            <w:tcW w:w="12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3F4BF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3F4BF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3F4BF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3F4BF7" w:rsidTr="001138FF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3F4BF7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3F4BF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3F4BF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3F4BF7" w:rsidTr="003C4D1A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F4BF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</w:tr>
      <w:tr w:rsidR="00E964F8" w:rsidRPr="003F4BF7" w:rsidTr="003C4D1A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F4BF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69,23</w:t>
            </w:r>
          </w:p>
        </w:tc>
      </w:tr>
      <w:tr w:rsidR="00E964F8" w:rsidRPr="003F4BF7" w:rsidTr="003C4D1A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3F4BF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3F4BF7" w:rsidTr="003C4D1A">
        <w:trPr>
          <w:trHeight w:val="300"/>
        </w:trPr>
        <w:tc>
          <w:tcPr>
            <w:tcW w:w="1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3F4BF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3F4BF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4EEE1B24" wp14:editId="1F940E72">
            <wp:extent cx="5486400" cy="24955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Английский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Английский язык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3C4D1A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3C4D1A" w:rsidRPr="006042E3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3C4D1A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81"/>
        <w:gridCol w:w="1474"/>
        <w:gridCol w:w="895"/>
      </w:tblGrid>
      <w:tr w:rsidR="001138FF" w:rsidRPr="000501D5" w:rsidTr="001138FF">
        <w:trPr>
          <w:trHeight w:val="300"/>
        </w:trPr>
        <w:tc>
          <w:tcPr>
            <w:tcW w:w="1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708D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708D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E708D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0501D5" w:rsidTr="001138FF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3C4D1A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</w:tr>
      <w:tr w:rsidR="00E964F8" w:rsidRPr="000501D5" w:rsidTr="003C4D1A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</w:tc>
      </w:tr>
      <w:tr w:rsidR="00E964F8" w:rsidRPr="000501D5" w:rsidTr="003C4D1A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70,83</w:t>
            </w:r>
          </w:p>
        </w:tc>
      </w:tr>
      <w:tr w:rsidR="00E964F8" w:rsidRPr="000501D5" w:rsidTr="003C4D1A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0501D5" w:rsidTr="003C4D1A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64F8" w:rsidRPr="00107DB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Вывод :</w:t>
      </w:r>
      <w:proofErr w:type="gramEnd"/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3C4D1A" w:rsidRDefault="003C4D1A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Обществознание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Обществознание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3C4D1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3C4D1A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C4D1A" w:rsidRPr="00AB6FE8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3C4D1A" w:rsidRPr="006042E3" w:rsidRDefault="003C4D1A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3C4D1A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3C4D1A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D1A" w:rsidRPr="006042E3" w:rsidRDefault="003C4D1A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606C2C" w:rsidRDefault="00606C2C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81"/>
        <w:gridCol w:w="1474"/>
        <w:gridCol w:w="895"/>
      </w:tblGrid>
      <w:tr w:rsidR="00606C2C" w:rsidRPr="000501D5" w:rsidTr="00E12181">
        <w:trPr>
          <w:trHeight w:val="300"/>
        </w:trPr>
        <w:tc>
          <w:tcPr>
            <w:tcW w:w="1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6C2C" w:rsidRPr="000501D5" w:rsidTr="00E1218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606C2C" w:rsidRPr="003C4D1A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64F8" w:rsidRPr="00107DB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06C2C" w:rsidRPr="002B6FE5" w:rsidRDefault="00606C2C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0DFAE124" wp14:editId="6C9BDE9E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9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9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русскому языку, математике, истории, биологии, географии, обществознанию, физике, химии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Русский язык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Русский язык писали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606C2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606C2C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606C2C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606C2C" w:rsidRPr="006042E3" w:rsidRDefault="00606C2C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606C2C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606C2C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606C2C" w:rsidRDefault="00606C2C" w:rsidP="00606C2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606C2C" w:rsidP="00606C2C">
      <w:pPr>
        <w:shd w:val="clear" w:color="auto" w:fill="FFFFFF"/>
        <w:tabs>
          <w:tab w:val="left" w:pos="10650"/>
        </w:tabs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ab/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81"/>
        <w:gridCol w:w="1474"/>
        <w:gridCol w:w="895"/>
      </w:tblGrid>
      <w:tr w:rsidR="00606C2C" w:rsidRPr="000501D5" w:rsidTr="00E12181">
        <w:trPr>
          <w:trHeight w:val="300"/>
        </w:trPr>
        <w:tc>
          <w:tcPr>
            <w:tcW w:w="1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06C2C" w:rsidRPr="00E708DB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6C2C" w:rsidRPr="000501D5" w:rsidTr="00E12181">
        <w:trPr>
          <w:trHeight w:val="300"/>
        </w:trPr>
        <w:tc>
          <w:tcPr>
            <w:tcW w:w="145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606C2C" w:rsidRPr="003C4D1A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ОО</w:t>
            </w: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69,23</w:t>
            </w: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E708D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E708D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0501D5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964F8" w:rsidRPr="00107DBF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107DB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Математика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Математику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606C2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646"/>
        <w:gridCol w:w="1703"/>
        <w:gridCol w:w="1560"/>
        <w:gridCol w:w="1415"/>
        <w:gridCol w:w="990"/>
        <w:gridCol w:w="1240"/>
      </w:tblGrid>
      <w:tr w:rsidR="00606C2C" w:rsidRPr="00AB6FE8" w:rsidTr="00E12181">
        <w:trPr>
          <w:trHeight w:val="300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06C2C" w:rsidRPr="00AB6FE8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606C2C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:rsidR="00606C2C" w:rsidRPr="006042E3" w:rsidRDefault="00606C2C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606C2C" w:rsidRPr="006042E3" w:rsidTr="00E12181">
        <w:trPr>
          <w:trHeight w:val="300"/>
        </w:trPr>
        <w:tc>
          <w:tcPr>
            <w:tcW w:w="26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</w:tcPr>
          <w:p w:rsidR="00606C2C" w:rsidRPr="006042E3" w:rsidRDefault="00C0750B" w:rsidP="00E1218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C2C" w:rsidRPr="006042E3" w:rsidRDefault="00606C2C" w:rsidP="00E12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606C2C" w:rsidRDefault="00606C2C" w:rsidP="00606C2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14753" w:type="dxa"/>
        <w:tblLook w:val="04A0" w:firstRow="1" w:lastRow="0" w:firstColumn="1" w:lastColumn="0" w:noHBand="0" w:noVBand="1"/>
      </w:tblPr>
      <w:tblGrid>
        <w:gridCol w:w="12323"/>
        <w:gridCol w:w="1154"/>
        <w:gridCol w:w="1276"/>
      </w:tblGrid>
      <w:tr w:rsidR="001138FF" w:rsidRPr="000501D5" w:rsidTr="00E964F8">
        <w:trPr>
          <w:trHeight w:val="300"/>
        </w:trPr>
        <w:tc>
          <w:tcPr>
            <w:tcW w:w="123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8A340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8A340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eastAsia="ru-RU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8A340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0501D5" w:rsidTr="00E964F8">
        <w:trPr>
          <w:trHeight w:val="300"/>
        </w:trPr>
        <w:tc>
          <w:tcPr>
            <w:tcW w:w="1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06C2C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8A340E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8A340E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0501D5" w:rsidTr="00E964F8">
        <w:trPr>
          <w:trHeight w:val="300"/>
        </w:trPr>
        <w:tc>
          <w:tcPr>
            <w:tcW w:w="1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8A340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7,41</w:t>
            </w:r>
          </w:p>
        </w:tc>
      </w:tr>
      <w:tr w:rsidR="00E964F8" w:rsidRPr="000501D5" w:rsidTr="00E964F8">
        <w:trPr>
          <w:trHeight w:val="300"/>
        </w:trPr>
        <w:tc>
          <w:tcPr>
            <w:tcW w:w="1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8A340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88,89</w:t>
            </w:r>
          </w:p>
        </w:tc>
      </w:tr>
      <w:tr w:rsidR="00E964F8" w:rsidRPr="000501D5" w:rsidTr="00E964F8">
        <w:trPr>
          <w:trHeight w:val="300"/>
        </w:trPr>
        <w:tc>
          <w:tcPr>
            <w:tcW w:w="1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8A340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8A340E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E964F8" w:rsidRPr="000501D5" w:rsidTr="00E964F8">
        <w:trPr>
          <w:trHeight w:val="300"/>
        </w:trPr>
        <w:tc>
          <w:tcPr>
            <w:tcW w:w="1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E964F8" w:rsidRPr="00FC71A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606C2C" w:rsidRDefault="00606C2C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Физика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606C2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771"/>
        <w:gridCol w:w="1418"/>
        <w:gridCol w:w="850"/>
        <w:gridCol w:w="850"/>
        <w:gridCol w:w="850"/>
        <w:gridCol w:w="815"/>
      </w:tblGrid>
      <w:tr w:rsidR="001138FF" w:rsidRPr="00FC71A7" w:rsidTr="001138FF">
        <w:trPr>
          <w:trHeight w:val="300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FC71A7" w:rsidTr="00606C2C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</w:tcPr>
          <w:p w:rsidR="001138FF" w:rsidRPr="00FC71A7" w:rsidRDefault="00606C2C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FC71A7" w:rsidTr="00606C2C">
        <w:trPr>
          <w:trHeight w:val="300"/>
        </w:trPr>
        <w:tc>
          <w:tcPr>
            <w:tcW w:w="3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</w:tcPr>
          <w:p w:rsidR="001138FF" w:rsidRPr="00FC71A7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12039"/>
        <w:gridCol w:w="1276"/>
        <w:gridCol w:w="1276"/>
      </w:tblGrid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C0750B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C0750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A75570" w:rsidTr="00606C2C">
        <w:trPr>
          <w:trHeight w:val="300"/>
        </w:trPr>
        <w:tc>
          <w:tcPr>
            <w:tcW w:w="1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1138FF" w:rsidRPr="00FC71A7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C0750B" w:rsidRDefault="00C0750B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Химия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Химию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606C2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tbl>
      <w:tblPr>
        <w:tblW w:w="14732" w:type="dxa"/>
        <w:tblInd w:w="5" w:type="dxa"/>
        <w:tblLook w:val="04A0" w:firstRow="1" w:lastRow="0" w:firstColumn="1" w:lastColumn="0" w:noHBand="0" w:noVBand="1"/>
      </w:tblPr>
      <w:tblGrid>
        <w:gridCol w:w="9664"/>
        <w:gridCol w:w="1449"/>
        <w:gridCol w:w="889"/>
        <w:gridCol w:w="1019"/>
        <w:gridCol w:w="747"/>
        <w:gridCol w:w="964"/>
      </w:tblGrid>
      <w:tr w:rsidR="001138FF" w:rsidRPr="00FC71A7" w:rsidTr="001138FF">
        <w:trPr>
          <w:trHeight w:val="300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FC71A7" w:rsidTr="00E1218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noWrap/>
            <w:vAlign w:val="bottom"/>
            <w:hideMark/>
          </w:tcPr>
          <w:p w:rsidR="001138FF" w:rsidRPr="004B2BC1" w:rsidRDefault="00E1218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BC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BC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BC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BC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BC1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FC71A7" w:rsidTr="00E12181">
        <w:trPr>
          <w:trHeight w:val="300"/>
        </w:trPr>
        <w:tc>
          <w:tcPr>
            <w:tcW w:w="9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noWrap/>
            <w:vAlign w:val="bottom"/>
          </w:tcPr>
          <w:p w:rsidR="001138FF" w:rsidRPr="00FC71A7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12181"/>
        <w:gridCol w:w="1276"/>
        <w:gridCol w:w="1134"/>
      </w:tblGrid>
      <w:tr w:rsidR="001138FF" w:rsidRPr="00A75570" w:rsidTr="00E12181">
        <w:trPr>
          <w:trHeight w:val="300"/>
        </w:trPr>
        <w:tc>
          <w:tcPr>
            <w:tcW w:w="1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C71A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A75570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E12181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1138FF" w:rsidRPr="00FC71A7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A75570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C71A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</w:tr>
      <w:tr w:rsidR="00E964F8" w:rsidRPr="00A75570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C71A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</w:tr>
      <w:tr w:rsidR="00E964F8" w:rsidRPr="00A75570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FC71A7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71A7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A75570" w:rsidTr="00E12181">
        <w:trPr>
          <w:trHeight w:val="300"/>
        </w:trPr>
        <w:tc>
          <w:tcPr>
            <w:tcW w:w="1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DE033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Биология (линейная)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E1218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ам</w:t>
      </w:r>
    </w:p>
    <w:p w:rsidR="001138FF" w:rsidRPr="00DE033B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7385"/>
        <w:gridCol w:w="1940"/>
        <w:gridCol w:w="1715"/>
        <w:gridCol w:w="1278"/>
        <w:gridCol w:w="1134"/>
        <w:gridCol w:w="1098"/>
      </w:tblGrid>
      <w:tr w:rsidR="001138FF" w:rsidRPr="00DE033B" w:rsidTr="001138FF">
        <w:trPr>
          <w:trHeight w:val="30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DE033B" w:rsidTr="00E12181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bottom"/>
            <w:hideMark/>
          </w:tcPr>
          <w:p w:rsidR="001138FF" w:rsidRPr="00DE033B" w:rsidRDefault="00E1218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DE033B" w:rsidTr="00E12181">
        <w:trPr>
          <w:trHeight w:val="300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bottom"/>
            <w:hideMark/>
          </w:tcPr>
          <w:p w:rsidR="001138FF" w:rsidRPr="00DE033B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0"/>
        <w:gridCol w:w="1743"/>
        <w:gridCol w:w="1477"/>
      </w:tblGrid>
      <w:tr w:rsidR="001138FF" w:rsidRPr="00DE033B" w:rsidTr="001138FF">
        <w:trPr>
          <w:trHeight w:val="300"/>
        </w:trPr>
        <w:tc>
          <w:tcPr>
            <w:tcW w:w="11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DE033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DE033B" w:rsidTr="001138FF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E12181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DE033B" w:rsidTr="00E1218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DE033B" w:rsidTr="00E1218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DE033B" w:rsidTr="00E1218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DE033B" w:rsidTr="00E1218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DE033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DE033B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138FF" w:rsidRPr="00DE033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Вывод: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История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1218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1459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13"/>
        <w:gridCol w:w="1450"/>
        <w:gridCol w:w="876"/>
        <w:gridCol w:w="851"/>
        <w:gridCol w:w="917"/>
        <w:gridCol w:w="784"/>
      </w:tblGrid>
      <w:tr w:rsidR="001138FF" w:rsidRPr="00154E9D" w:rsidTr="001138FF">
        <w:trPr>
          <w:trHeight w:val="300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54E9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154E9D" w:rsidTr="00E12181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1138FF" w:rsidRPr="00A417BE" w:rsidRDefault="00E1218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154E9D" w:rsidTr="00E12181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</w:tcPr>
          <w:p w:rsidR="001138FF" w:rsidRPr="00154E9D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154E9D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964F8" w:rsidRDefault="00E964F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E964F8" w:rsidRDefault="00E964F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E964F8" w:rsidRDefault="00E964F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E964F8" w:rsidRDefault="00E964F8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lastRenderedPageBreak/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4"/>
        <w:gridCol w:w="1701"/>
        <w:gridCol w:w="1235"/>
      </w:tblGrid>
      <w:tr w:rsidR="001138FF" w:rsidRPr="006248FB" w:rsidTr="001138FF">
        <w:trPr>
          <w:trHeight w:val="300"/>
        </w:trPr>
        <w:tc>
          <w:tcPr>
            <w:tcW w:w="11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6248FB" w:rsidTr="001138FF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E12181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6248FB" w:rsidTr="00E1218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</w:tc>
      </w:tr>
      <w:tr w:rsidR="00E964F8" w:rsidRPr="006248FB" w:rsidTr="00E1218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</w:tr>
      <w:tr w:rsidR="00E964F8" w:rsidRPr="006248FB" w:rsidTr="00E1218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6248FB" w:rsidTr="00E1218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4F8" w:rsidRPr="00A417BE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Вывод:</w:t>
      </w: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12181" w:rsidRDefault="00E1218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География</w:t>
      </w: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 в 9 классах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</w:t>
      </w:r>
      <w:r w:rsidR="00E1218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208"/>
        <w:gridCol w:w="1531"/>
        <w:gridCol w:w="1457"/>
        <w:gridCol w:w="1560"/>
        <w:gridCol w:w="1417"/>
        <w:gridCol w:w="1382"/>
      </w:tblGrid>
      <w:tr w:rsidR="001138FF" w:rsidRPr="00A417BE" w:rsidTr="001138FF">
        <w:trPr>
          <w:trHeight w:val="300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417BE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A417BE" w:rsidTr="00E1218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bottom"/>
            <w:hideMark/>
          </w:tcPr>
          <w:p w:rsidR="001138FF" w:rsidRPr="00A417BE" w:rsidRDefault="00E1218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A417BE" w:rsidTr="00E12181">
        <w:trPr>
          <w:trHeight w:val="300"/>
        </w:trPr>
        <w:tc>
          <w:tcPr>
            <w:tcW w:w="7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vAlign w:val="bottom"/>
          </w:tcPr>
          <w:p w:rsidR="001138FF" w:rsidRPr="00A417BE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A417BE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17"/>
        <w:gridCol w:w="1276"/>
      </w:tblGrid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5A7E57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E964F8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E964F8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E964F8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F8" w:rsidRPr="006248FB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964F8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E964F8" w:rsidRPr="00A97901" w:rsidRDefault="00E964F8" w:rsidP="00E964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A97901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E964F8" w:rsidRDefault="00E964F8" w:rsidP="00E96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5A7E57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Вывод:</w:t>
      </w: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Обществознание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Обществознание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9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5A7E5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7412"/>
        <w:gridCol w:w="1618"/>
        <w:gridCol w:w="1589"/>
        <w:gridCol w:w="1420"/>
        <w:gridCol w:w="1134"/>
        <w:gridCol w:w="1382"/>
      </w:tblGrid>
      <w:tr w:rsidR="001138FF" w:rsidRPr="004B2F45" w:rsidTr="001138FF">
        <w:trPr>
          <w:trHeight w:val="30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4B2F45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4B2F45" w:rsidTr="005A7E57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:rsidR="001138FF" w:rsidRPr="004B2F45" w:rsidRDefault="005A7E57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4B2F45" w:rsidTr="005A7E57">
        <w:trPr>
          <w:trHeight w:val="300"/>
        </w:trPr>
        <w:tc>
          <w:tcPr>
            <w:tcW w:w="7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1138FF" w:rsidRPr="004B2F45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4B2F4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63"/>
        <w:gridCol w:w="1331"/>
      </w:tblGrid>
      <w:tr w:rsidR="001138FF" w:rsidRPr="006248FB" w:rsidTr="001138FF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8FF" w:rsidRPr="006248FB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6248FB" w:rsidTr="001138FF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5A7E57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ОО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6248FB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6248FB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6248FB" w:rsidTr="005A7E57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B0017C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1138FF" w:rsidRPr="00B0017C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1138FF" w:rsidRPr="00B0017C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A7E57" w:rsidRDefault="005A7E57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10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10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географии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География</w:t>
      </w: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5A7E5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lastRenderedPageBreak/>
        <w:t>Статистика по отметкам</w:t>
      </w: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545"/>
        <w:gridCol w:w="960"/>
        <w:gridCol w:w="960"/>
        <w:gridCol w:w="960"/>
        <w:gridCol w:w="960"/>
      </w:tblGrid>
      <w:tr w:rsidR="001138FF" w:rsidRPr="00B0017C" w:rsidTr="001138FF">
        <w:trPr>
          <w:trHeight w:val="285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FF" w:rsidRPr="00B0017C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B0017C" w:rsidTr="001138FF"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:rsidR="001138FF" w:rsidRPr="00B0017C" w:rsidRDefault="005A7E57" w:rsidP="00DA6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 xml:space="preserve">Карачаевск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FF" w:rsidRPr="00B0017C" w:rsidRDefault="001138FF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FF" w:rsidRPr="00B0017C" w:rsidRDefault="001138FF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FF" w:rsidRPr="00B0017C" w:rsidRDefault="001138FF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FF" w:rsidRPr="00B0017C" w:rsidRDefault="001138FF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8FF" w:rsidRPr="00B0017C" w:rsidRDefault="001138FF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</w:tr>
      <w:tr w:rsidR="005A7E57" w:rsidRPr="00B0017C" w:rsidTr="001138FF">
        <w:trPr>
          <w:trHeight w:val="285"/>
        </w:trPr>
        <w:tc>
          <w:tcPr>
            <w:tcW w:w="8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:rsidR="005A7E57" w:rsidRPr="00B0017C" w:rsidRDefault="00C0750B" w:rsidP="00C07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 xml:space="preserve">ОО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57" w:rsidRPr="00B0017C" w:rsidRDefault="005A7E57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57" w:rsidRPr="00B0017C" w:rsidRDefault="005A7E57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57" w:rsidRPr="00B0017C" w:rsidRDefault="005A7E57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57" w:rsidRPr="00B0017C" w:rsidRDefault="005A7E57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E57" w:rsidRPr="00B0017C" w:rsidRDefault="005A7E57" w:rsidP="0011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Pr="00B0017C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A6861" w:rsidRDefault="00DA6861" w:rsidP="00DA686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63"/>
        <w:gridCol w:w="1331"/>
      </w:tblGrid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ОО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BF2F4D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6248FB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</w:tc>
      </w:tr>
      <w:tr w:rsidR="00BF2F4D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6248FB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</w:tc>
      </w:tr>
      <w:tr w:rsidR="00BF2F4D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6248FB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F4D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BF2F4D" w:rsidRPr="00B0017C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32B84A9C" wp14:editId="63131C36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11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КЛАССОВ</w:t>
      </w: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11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класс учас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твовали в ВПР по истории, биологии, географии, физике, химии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История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Историю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писали </w:t>
      </w:r>
      <w:r w:rsidR="00DA686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1138FF" w:rsidRPr="00F269D7" w:rsidTr="001138FF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138FF" w:rsidRPr="00AB6FE8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1138FF" w:rsidRPr="00F269D7" w:rsidTr="00DA6861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CA0535" w:rsidRDefault="00DA686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A053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A053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A053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A053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CA0535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1138FF" w:rsidRPr="00F269D7" w:rsidTr="00DA6861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1138FF" w:rsidRPr="00F269D7" w:rsidRDefault="00C0750B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269D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269D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269D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269D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8FF" w:rsidRPr="00F269D7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DA6861" w:rsidRDefault="00DA6861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DA6861" w:rsidRDefault="00DA6861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63"/>
        <w:gridCol w:w="1331"/>
      </w:tblGrid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ОО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DA6861" w:rsidRPr="00B0017C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DA6861" w:rsidRPr="00B0017C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DA6861" w:rsidRPr="00B0017C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6F2E1FC7" wp14:editId="5785FF2A">
            <wp:extent cx="5486400" cy="30099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Биология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Биологию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классе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писали</w:t>
      </w:r>
      <w:r w:rsidR="00DA686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DA6861" w:rsidRPr="00F269D7" w:rsidTr="00FA50BA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CA0535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F269D7" w:rsidRDefault="00C0750B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56"/>
        <w:gridCol w:w="1463"/>
        <w:gridCol w:w="1331"/>
      </w:tblGrid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6861" w:rsidRPr="006248FB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C0750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C0750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 xml:space="preserve">  ОО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861" w:rsidRPr="006248FB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248FB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861" w:rsidRPr="006248FB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DA6861" w:rsidRPr="006248FB" w:rsidTr="00FA50BA">
        <w:trPr>
          <w:trHeight w:val="300"/>
        </w:trPr>
        <w:tc>
          <w:tcPr>
            <w:tcW w:w="1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DA6861" w:rsidRPr="00B0017C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B0017C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DA6861" w:rsidRPr="00B0017C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DA6861" w:rsidRPr="00B0017C" w:rsidRDefault="00DA6861" w:rsidP="00FA50B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4A9AE16C" wp14:editId="32C6CD0B">
            <wp:extent cx="5486400" cy="2724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Физика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440104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Физику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DA686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Pr="00F269D7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DA6861" w:rsidRPr="00F269D7" w:rsidTr="00FA50BA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CA0535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F269D7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4"/>
        <w:gridCol w:w="1535"/>
        <w:gridCol w:w="1401"/>
      </w:tblGrid>
      <w:tr w:rsidR="001138FF" w:rsidRPr="00FB0E63" w:rsidTr="001138FF">
        <w:trPr>
          <w:trHeight w:val="300"/>
        </w:trPr>
        <w:tc>
          <w:tcPr>
            <w:tcW w:w="11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FB0E63" w:rsidTr="001138FF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FB0E63" w:rsidRDefault="00DA686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BF2F4D" w:rsidRPr="00FB0E63" w:rsidTr="00DA686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</w:tr>
      <w:tr w:rsidR="00BF2F4D" w:rsidRPr="00FB0E63" w:rsidTr="00DA686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</w:tc>
      </w:tr>
      <w:tr w:rsidR="00BF2F4D" w:rsidRPr="00FB0E63" w:rsidTr="00DA686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F4D" w:rsidRPr="00FB0E63" w:rsidTr="00DA6861">
        <w:trPr>
          <w:trHeight w:val="300"/>
        </w:trPr>
        <w:tc>
          <w:tcPr>
            <w:tcW w:w="1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2F4D" w:rsidRPr="00440104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440104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4"/>
          <w:u w:val="single"/>
          <w:lang w:eastAsia="ru-RU"/>
        </w:rPr>
        <w:lastRenderedPageBreak/>
        <mc:AlternateContent>
          <mc:Choice Requires="cx1">
            <w:drawing>
              <wp:inline distT="0" distB="0" distL="0" distR="0" wp14:anchorId="0FB4EC8D" wp14:editId="2AE390A0">
                <wp:extent cx="5486400" cy="3990975"/>
                <wp:effectExtent l="0" t="0" r="0" b="9525"/>
                <wp:docPr id="30" name="Диаграмма 30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0"/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drawing>
              <wp:inline distT="0" distB="0" distL="0" distR="0" wp14:anchorId="0FB4EC8D" wp14:editId="2AE390A0">
                <wp:extent cx="5486400" cy="3990975"/>
                <wp:effectExtent l="0" t="0" r="0" b="9525"/>
                <wp:docPr id="30" name="Диаграмма 3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Диаграмма 3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99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DA6861" w:rsidRDefault="00DA6861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t>Химия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Химию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DA686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Pr="00F269D7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DA6861" w:rsidRPr="00F269D7" w:rsidTr="00FA50BA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CA0535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F269D7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ОО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0"/>
        <w:gridCol w:w="1560"/>
        <w:gridCol w:w="1275"/>
      </w:tblGrid>
      <w:tr w:rsidR="001138FF" w:rsidRPr="00FB0E63" w:rsidTr="00DA6861">
        <w:trPr>
          <w:trHeight w:val="300"/>
        </w:trPr>
        <w:tc>
          <w:tcPr>
            <w:tcW w:w="11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FB0E63" w:rsidTr="00DA686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FB0E63" w:rsidRDefault="00DA686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BF2F4D" w:rsidRPr="00FB0E63" w:rsidTr="00DA686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</w:tr>
      <w:tr w:rsidR="00BF2F4D" w:rsidRPr="00FB0E63" w:rsidTr="00DA686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</w:tr>
      <w:tr w:rsidR="00BF2F4D" w:rsidRPr="00FB0E63" w:rsidTr="00DA686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F4D" w:rsidRPr="00FB0E63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F4D" w:rsidRPr="00FB0E63" w:rsidTr="00DA6861">
        <w:trPr>
          <w:trHeight w:val="300"/>
        </w:trPr>
        <w:tc>
          <w:tcPr>
            <w:tcW w:w="1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BF2F4D" w:rsidRPr="00FA1508" w:rsidRDefault="00BF2F4D" w:rsidP="00BF2F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FA1508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</w:tcPr>
          <w:p w:rsidR="00BF2F4D" w:rsidRDefault="00BF2F4D" w:rsidP="00BF2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773014D3" wp14:editId="0A9BE688">
            <wp:extent cx="5486400" cy="4276725"/>
            <wp:effectExtent l="0" t="0" r="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Pr="004C3C98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  <w:lastRenderedPageBreak/>
        <w:t>География</w:t>
      </w:r>
    </w:p>
    <w:p w:rsidR="001138FF" w:rsidRPr="004C3C9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Pr="00AB6FE8" w:rsidRDefault="001138FF" w:rsidP="001138F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Географию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11 классах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писали </w:t>
      </w:r>
      <w:r w:rsidR="00DA6861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  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человек: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</w:pPr>
      <w:r w:rsidRPr="00DC03A6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Статистика по отметкам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9428"/>
        <w:gridCol w:w="1472"/>
        <w:gridCol w:w="889"/>
        <w:gridCol w:w="991"/>
        <w:gridCol w:w="845"/>
        <w:gridCol w:w="925"/>
      </w:tblGrid>
      <w:tr w:rsidR="00DA6861" w:rsidRPr="00F269D7" w:rsidTr="00FA50BA">
        <w:trPr>
          <w:trHeight w:val="300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</w:t>
            </w: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shd w:val="clear" w:color="auto" w:fill="A6A6A6" w:themeFill="background1" w:themeFillShade="A6"/>
                <w:lang w:eastAsia="ru-RU"/>
              </w:rPr>
              <w:t>2»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«4»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A6861" w:rsidRPr="00AB6FE8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B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ru-RU"/>
              </w:rPr>
              <w:t>«5»</w:t>
            </w: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CA0535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Карачаевск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CA0535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  <w:tr w:rsidR="00DA6861" w:rsidRPr="00F269D7" w:rsidTr="00FA50BA">
        <w:trPr>
          <w:trHeight w:val="300"/>
        </w:trPr>
        <w:tc>
          <w:tcPr>
            <w:tcW w:w="9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:rsidR="00DA6861" w:rsidRPr="00F269D7" w:rsidRDefault="00DA6861" w:rsidP="00FA50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861" w:rsidRPr="00F269D7" w:rsidRDefault="00DA6861" w:rsidP="00FA50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</w:tbl>
    <w:p w:rsidR="00DA6861" w:rsidRDefault="00DA6861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A6861" w:rsidRDefault="00DA6861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 w:rsidRPr="001378F1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>Сравнение отметок с отметками по журналу</w:t>
      </w:r>
    </w:p>
    <w:p w:rsidR="001138FF" w:rsidRDefault="001138FF" w:rsidP="001138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89"/>
        <w:gridCol w:w="1713"/>
        <w:gridCol w:w="1648"/>
      </w:tblGrid>
      <w:tr w:rsidR="001138FF" w:rsidRPr="00FB0E63" w:rsidTr="001138FF">
        <w:trPr>
          <w:trHeight w:val="300"/>
        </w:trPr>
        <w:tc>
          <w:tcPr>
            <w:tcW w:w="111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noWrap/>
            <w:vAlign w:val="center"/>
            <w:hideMark/>
          </w:tcPr>
          <w:p w:rsidR="001138FF" w:rsidRPr="00FB0E63" w:rsidRDefault="001138FF" w:rsidP="001138F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138FF" w:rsidRPr="00FB0E63" w:rsidTr="001138FF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FB0E63" w:rsidRDefault="00DA6861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Карачаевск  ОО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</w:tc>
      </w:tr>
      <w:tr w:rsidR="001138FF" w:rsidRPr="00FB0E63" w:rsidTr="00DA6861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FB0E63" w:rsidTr="00DA6861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FB0E63" w:rsidTr="00DA6861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8FF" w:rsidRPr="00FB0E6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B0E63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8FF" w:rsidRPr="00FB0E6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</w:tr>
      <w:tr w:rsidR="001138FF" w:rsidRPr="00FB0E63" w:rsidTr="00DA6861">
        <w:trPr>
          <w:trHeight w:val="300"/>
        </w:trPr>
        <w:tc>
          <w:tcPr>
            <w:tcW w:w="1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1138FF" w:rsidRPr="00057BA3" w:rsidRDefault="001138FF" w:rsidP="001138F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057BA3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1138FF" w:rsidRPr="00057BA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1138FF" w:rsidRPr="00057BA3" w:rsidRDefault="001138FF" w:rsidP="001138F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19E796E5" wp14:editId="64949E77">
            <wp:extent cx="548640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Вывод</w:t>
      </w:r>
      <w:r w:rsidRPr="002B6FE5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A6861" w:rsidRDefault="00DA6861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A6861" w:rsidRDefault="00DA6861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F56E6B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ВЫВОДЫ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 результатам ВПР по всем предметам видно, что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повысились отметки, 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получ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енные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прошлом году по ряду предметов:</w:t>
      </w: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656"/>
        <w:gridCol w:w="3639"/>
        <w:gridCol w:w="3649"/>
      </w:tblGrid>
      <w:tr w:rsidR="001138FF" w:rsidTr="001138FF">
        <w:tc>
          <w:tcPr>
            <w:tcW w:w="3616" w:type="dxa"/>
            <w:shd w:val="clear" w:color="auto" w:fill="FFFF00"/>
          </w:tcPr>
          <w:p w:rsidR="001138FF" w:rsidRPr="002441E6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656" w:type="dxa"/>
            <w:shd w:val="clear" w:color="auto" w:fill="FFFF00"/>
          </w:tcPr>
          <w:p w:rsidR="001138FF" w:rsidRPr="002441E6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3639" w:type="dxa"/>
            <w:shd w:val="clear" w:color="auto" w:fill="FFFF00"/>
          </w:tcPr>
          <w:p w:rsidR="001138FF" w:rsidRPr="002441E6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Успеваемость</w:t>
            </w:r>
          </w:p>
        </w:tc>
        <w:tc>
          <w:tcPr>
            <w:tcW w:w="3649" w:type="dxa"/>
            <w:shd w:val="clear" w:color="auto" w:fill="FFFF00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441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  <w:t>Качество знаний</w:t>
            </w:r>
          </w:p>
          <w:p w:rsidR="001138FF" w:rsidRPr="002441E6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4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 w:val="restart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5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 w:val="restart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6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 w:val="restart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7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 w:val="restart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8 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3639" w:type="dxa"/>
          </w:tcPr>
          <w:p w:rsidR="001138FF" w:rsidRDefault="001138FF" w:rsidP="001138FF">
            <w:pPr>
              <w:jc w:val="center"/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lastRenderedPageBreak/>
              <w:t>10 класс</w:t>
            </w:r>
          </w:p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 w:val="restart"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11 класс</w:t>
            </w: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  <w:tr w:rsidR="001138FF" w:rsidTr="001138FF">
        <w:tc>
          <w:tcPr>
            <w:tcW w:w="3616" w:type="dxa"/>
            <w:vMerge/>
            <w:shd w:val="clear" w:color="auto" w:fill="FFE599" w:themeFill="accent4" w:themeFillTint="66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3639" w:type="dxa"/>
          </w:tcPr>
          <w:p w:rsidR="001138FF" w:rsidRDefault="001138FF" w:rsidP="001138FF">
            <w:pPr>
              <w:tabs>
                <w:tab w:val="left" w:pos="2338"/>
                <w:tab w:val="left" w:pos="11670"/>
              </w:tabs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138FF" w:rsidRDefault="001138FF" w:rsidP="001138FF">
            <w:pPr>
              <w:jc w:val="center"/>
            </w:pPr>
          </w:p>
        </w:tc>
      </w:tr>
    </w:tbl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38FF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ПРЕДЛОЖЕНИЯ</w:t>
      </w:r>
    </w:p>
    <w:p w:rsidR="001138FF" w:rsidRPr="00C8231D" w:rsidRDefault="001138FF" w:rsidP="001138F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sectPr w:rsidR="001138FF" w:rsidRPr="00C8231D" w:rsidSect="001138FF">
      <w:footerReference w:type="default" r:id="rId34"/>
      <w:pgSz w:w="16838" w:h="11906" w:orient="landscape"/>
      <w:pgMar w:top="127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AC" w:rsidRDefault="006F19AC">
      <w:pPr>
        <w:spacing w:after="0" w:line="240" w:lineRule="auto"/>
      </w:pPr>
      <w:r>
        <w:separator/>
      </w:r>
    </w:p>
  </w:endnote>
  <w:endnote w:type="continuationSeparator" w:id="0">
    <w:p w:rsidR="006F19AC" w:rsidRDefault="006F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6648"/>
      <w:docPartObj>
        <w:docPartGallery w:val="Page Numbers (Bottom of Page)"/>
        <w:docPartUnique/>
      </w:docPartObj>
    </w:sdtPr>
    <w:sdtEndPr/>
    <w:sdtContent>
      <w:p w:rsidR="00FA50BA" w:rsidRDefault="00FA50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7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A50BA" w:rsidRDefault="00FA50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AC" w:rsidRDefault="006F19AC">
      <w:pPr>
        <w:spacing w:after="0" w:line="240" w:lineRule="auto"/>
      </w:pPr>
      <w:r>
        <w:separator/>
      </w:r>
    </w:p>
  </w:footnote>
  <w:footnote w:type="continuationSeparator" w:id="0">
    <w:p w:rsidR="006F19AC" w:rsidRDefault="006F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CA"/>
    <w:multiLevelType w:val="hybridMultilevel"/>
    <w:tmpl w:val="1FA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A55"/>
    <w:multiLevelType w:val="hybridMultilevel"/>
    <w:tmpl w:val="152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B8E"/>
    <w:multiLevelType w:val="hybridMultilevel"/>
    <w:tmpl w:val="F41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5A88"/>
    <w:multiLevelType w:val="hybridMultilevel"/>
    <w:tmpl w:val="B72206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7292ABF"/>
    <w:multiLevelType w:val="hybridMultilevel"/>
    <w:tmpl w:val="3A18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4E4B"/>
    <w:multiLevelType w:val="hybridMultilevel"/>
    <w:tmpl w:val="A87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3B0C"/>
    <w:multiLevelType w:val="hybridMultilevel"/>
    <w:tmpl w:val="B5D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04D"/>
    <w:multiLevelType w:val="multilevel"/>
    <w:tmpl w:val="7C2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B19C2"/>
    <w:multiLevelType w:val="hybridMultilevel"/>
    <w:tmpl w:val="ACD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7030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B9"/>
    <w:multiLevelType w:val="hybridMultilevel"/>
    <w:tmpl w:val="878C9DCE"/>
    <w:lvl w:ilvl="0" w:tplc="57C20F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11565"/>
    <w:multiLevelType w:val="hybridMultilevel"/>
    <w:tmpl w:val="E0C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76376"/>
    <w:multiLevelType w:val="hybridMultilevel"/>
    <w:tmpl w:val="EF5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730EE"/>
    <w:multiLevelType w:val="hybridMultilevel"/>
    <w:tmpl w:val="CF7A1296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1FFA"/>
    <w:multiLevelType w:val="hybridMultilevel"/>
    <w:tmpl w:val="EAFE92E8"/>
    <w:lvl w:ilvl="0" w:tplc="286A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7BD3"/>
    <w:multiLevelType w:val="hybridMultilevel"/>
    <w:tmpl w:val="BBDED48A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0665FD"/>
    <w:multiLevelType w:val="hybridMultilevel"/>
    <w:tmpl w:val="AC9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85657"/>
    <w:multiLevelType w:val="hybridMultilevel"/>
    <w:tmpl w:val="33026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0C2784"/>
    <w:multiLevelType w:val="hybridMultilevel"/>
    <w:tmpl w:val="73A85094"/>
    <w:lvl w:ilvl="0" w:tplc="CE80A9EA">
      <w:start w:val="5"/>
      <w:numFmt w:val="decimal"/>
      <w:lvlText w:val="%1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A5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0D812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4AD6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45C4E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0A8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8298A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A3586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AFF1A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05E3E"/>
    <w:multiLevelType w:val="hybridMultilevel"/>
    <w:tmpl w:val="86F2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1C6B"/>
    <w:multiLevelType w:val="multilevel"/>
    <w:tmpl w:val="FCD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A1117"/>
    <w:multiLevelType w:val="hybridMultilevel"/>
    <w:tmpl w:val="B936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7EF0"/>
    <w:multiLevelType w:val="hybridMultilevel"/>
    <w:tmpl w:val="34AA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C7E64"/>
    <w:multiLevelType w:val="hybridMultilevel"/>
    <w:tmpl w:val="2BDE31CA"/>
    <w:lvl w:ilvl="0" w:tplc="9DCC356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0AD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0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26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8B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E4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8F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E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3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BD6F27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55448"/>
    <w:multiLevelType w:val="hybridMultilevel"/>
    <w:tmpl w:val="878C9DCE"/>
    <w:lvl w:ilvl="0" w:tplc="57C20F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1"/>
  </w:num>
  <w:num w:numId="4">
    <w:abstractNumId w:val="3"/>
  </w:num>
  <w:num w:numId="5">
    <w:abstractNumId w:val="23"/>
  </w:num>
  <w:num w:numId="6">
    <w:abstractNumId w:val="11"/>
  </w:num>
  <w:num w:numId="7">
    <w:abstractNumId w:val="42"/>
  </w:num>
  <w:num w:numId="8">
    <w:abstractNumId w:val="25"/>
  </w:num>
  <w:num w:numId="9">
    <w:abstractNumId w:val="37"/>
  </w:num>
  <w:num w:numId="10">
    <w:abstractNumId w:val="15"/>
  </w:num>
  <w:num w:numId="11">
    <w:abstractNumId w:val="10"/>
  </w:num>
  <w:num w:numId="12">
    <w:abstractNumId w:val="13"/>
  </w:num>
  <w:num w:numId="13">
    <w:abstractNumId w:val="40"/>
  </w:num>
  <w:num w:numId="14">
    <w:abstractNumId w:val="28"/>
  </w:num>
  <w:num w:numId="15">
    <w:abstractNumId w:val="44"/>
  </w:num>
  <w:num w:numId="16">
    <w:abstractNumId w:val="22"/>
  </w:num>
  <w:num w:numId="17">
    <w:abstractNumId w:val="5"/>
  </w:num>
  <w:num w:numId="18">
    <w:abstractNumId w:val="6"/>
  </w:num>
  <w:num w:numId="19">
    <w:abstractNumId w:val="39"/>
  </w:num>
  <w:num w:numId="20">
    <w:abstractNumId w:val="33"/>
  </w:num>
  <w:num w:numId="21">
    <w:abstractNumId w:val="1"/>
  </w:num>
  <w:num w:numId="22">
    <w:abstractNumId w:val="45"/>
  </w:num>
  <w:num w:numId="23">
    <w:abstractNumId w:val="30"/>
  </w:num>
  <w:num w:numId="24">
    <w:abstractNumId w:val="7"/>
  </w:num>
  <w:num w:numId="25">
    <w:abstractNumId w:val="34"/>
  </w:num>
  <w:num w:numId="26">
    <w:abstractNumId w:val="14"/>
  </w:num>
  <w:num w:numId="27">
    <w:abstractNumId w:val="29"/>
  </w:num>
  <w:num w:numId="28">
    <w:abstractNumId w:val="36"/>
  </w:num>
  <w:num w:numId="29">
    <w:abstractNumId w:val="18"/>
  </w:num>
  <w:num w:numId="30">
    <w:abstractNumId w:val="19"/>
  </w:num>
  <w:num w:numId="31">
    <w:abstractNumId w:val="9"/>
  </w:num>
  <w:num w:numId="32">
    <w:abstractNumId w:val="27"/>
  </w:num>
  <w:num w:numId="33">
    <w:abstractNumId w:val="0"/>
  </w:num>
  <w:num w:numId="34">
    <w:abstractNumId w:val="2"/>
  </w:num>
  <w:num w:numId="35">
    <w:abstractNumId w:val="4"/>
  </w:num>
  <w:num w:numId="36">
    <w:abstractNumId w:val="35"/>
  </w:num>
  <w:num w:numId="37">
    <w:abstractNumId w:val="20"/>
  </w:num>
  <w:num w:numId="38">
    <w:abstractNumId w:val="16"/>
  </w:num>
  <w:num w:numId="39">
    <w:abstractNumId w:val="43"/>
  </w:num>
  <w:num w:numId="40">
    <w:abstractNumId w:val="41"/>
  </w:num>
  <w:num w:numId="41">
    <w:abstractNumId w:val="32"/>
  </w:num>
  <w:num w:numId="42">
    <w:abstractNumId w:val="8"/>
  </w:num>
  <w:num w:numId="43">
    <w:abstractNumId w:val="24"/>
  </w:num>
  <w:num w:numId="44">
    <w:abstractNumId w:val="31"/>
  </w:num>
  <w:num w:numId="45">
    <w:abstractNumId w:val="2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F"/>
    <w:rsid w:val="000537C4"/>
    <w:rsid w:val="001138FF"/>
    <w:rsid w:val="0022674F"/>
    <w:rsid w:val="003C4D1A"/>
    <w:rsid w:val="00487C9E"/>
    <w:rsid w:val="0055541D"/>
    <w:rsid w:val="005A7E57"/>
    <w:rsid w:val="00606C2C"/>
    <w:rsid w:val="006474F6"/>
    <w:rsid w:val="006F19AC"/>
    <w:rsid w:val="00841771"/>
    <w:rsid w:val="008B1AA5"/>
    <w:rsid w:val="008D3EF2"/>
    <w:rsid w:val="009F094D"/>
    <w:rsid w:val="00AD6EBC"/>
    <w:rsid w:val="00BF2F4D"/>
    <w:rsid w:val="00C0750B"/>
    <w:rsid w:val="00DA6861"/>
    <w:rsid w:val="00E12181"/>
    <w:rsid w:val="00E163A8"/>
    <w:rsid w:val="00E964F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EE69"/>
  <w15:chartTrackingRefBased/>
  <w15:docId w15:val="{7884C27A-0CCB-448A-AF66-6AF62E4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8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8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8FF"/>
    <w:pPr>
      <w:spacing w:after="0" w:line="240" w:lineRule="auto"/>
    </w:pPr>
  </w:style>
  <w:style w:type="paragraph" w:customStyle="1" w:styleId="Default">
    <w:name w:val="Default"/>
    <w:rsid w:val="00113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38FF"/>
  </w:style>
  <w:style w:type="character" w:customStyle="1" w:styleId="c8">
    <w:name w:val="c8"/>
    <w:basedOn w:val="a0"/>
    <w:rsid w:val="001138FF"/>
  </w:style>
  <w:style w:type="paragraph" w:customStyle="1" w:styleId="basis">
    <w:name w:val="basis"/>
    <w:basedOn w:val="a"/>
    <w:rsid w:val="001138F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8FF"/>
  </w:style>
  <w:style w:type="paragraph" w:styleId="ab">
    <w:name w:val="footer"/>
    <w:basedOn w:val="a"/>
    <w:link w:val="ac"/>
    <w:uiPriority w:val="99"/>
    <w:unhideWhenUsed/>
    <w:rsid w:val="001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8FF"/>
  </w:style>
  <w:style w:type="paragraph" w:customStyle="1" w:styleId="ad">
    <w:name w:val="А_сноска"/>
    <w:basedOn w:val="ae"/>
    <w:link w:val="af"/>
    <w:qFormat/>
    <w:rsid w:val="001138FF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0"/>
    <w:uiPriority w:val="99"/>
    <w:semiHidden/>
    <w:unhideWhenUsed/>
    <w:rsid w:val="001138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1138FF"/>
    <w:rPr>
      <w:sz w:val="20"/>
      <w:szCs w:val="20"/>
    </w:rPr>
  </w:style>
  <w:style w:type="character" w:customStyle="1" w:styleId="af">
    <w:name w:val="А_сноска Знак"/>
    <w:link w:val="ad"/>
    <w:locked/>
    <w:rsid w:val="0011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8FF"/>
  </w:style>
  <w:style w:type="paragraph" w:styleId="af1">
    <w:name w:val="Body Text"/>
    <w:basedOn w:val="a"/>
    <w:link w:val="af2"/>
    <w:unhideWhenUsed/>
    <w:rsid w:val="00113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113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">
    <w:name w:val="a2"/>
    <w:basedOn w:val="a"/>
    <w:rsid w:val="001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1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33" Type="http://schemas.openxmlformats.org/officeDocument/2006/relationships/chart" Target="charts/chart2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image" Target="media/image2.png"/><Relationship Id="rId32" Type="http://schemas.openxmlformats.org/officeDocument/2006/relationships/chart" Target="charts/chart2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microsoft.com/office/2014/relationships/chartEx" Target="charts/chartEx1.xml"/><Relationship Id="rId28" Type="http://schemas.openxmlformats.org/officeDocument/2006/relationships/chart" Target="charts/chart19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8.xml"/><Relationship Id="rId30" Type="http://schemas.microsoft.com/office/2014/relationships/chartEx" Target="charts/chartEx2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package" Target="../embeddings/_____Microsoft_Excel15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microsoft.com/office/2011/relationships/chartStyle" Target="style22.xml"/><Relationship Id="rId1" Type="http://schemas.openxmlformats.org/officeDocument/2006/relationships/package" Target="../embeddings/_____Microsoft_Excel2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КАЧЕСТВА ЗНАНИЙ И 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</a:t>
            </a:r>
            <a:r>
              <a:rPr lang="ru-RU" sz="1400" baseline="0">
                <a:latin typeface="+mj-lt"/>
              </a:rPr>
              <a:t> </a:t>
            </a:r>
            <a:r>
              <a:rPr lang="ru-RU" sz="1400">
                <a:latin typeface="+mj-lt"/>
              </a:rPr>
              <a:t>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93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F-4149-9C0D-448E296976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CF-4149-9C0D-448E296976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60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CF-4149-9C0D-448E296976D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3.77</c:v>
                </c:pt>
                <c:pt idx="2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CF-4149-9C0D-448E296976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0426968"/>
        <c:axId val="610439904"/>
      </c:barChart>
      <c:catAx>
        <c:axId val="61042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439904"/>
        <c:crosses val="autoZero"/>
        <c:auto val="1"/>
        <c:lblAlgn val="ctr"/>
        <c:lblOffset val="100"/>
        <c:noMultiLvlLbl val="0"/>
      </c:catAx>
      <c:valAx>
        <c:axId val="610439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0426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BF95-457E-8B85-A0B1AB218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54</c:v>
                </c:pt>
                <c:pt idx="2">
                  <c:v>55</c:v>
                </c:pt>
                <c:pt idx="3">
                  <c:v>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95-457E-8B85-A0B1AB218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97</c:v>
                </c:pt>
                <c:pt idx="1">
                  <c:v>63</c:v>
                </c:pt>
                <c:pt idx="2">
                  <c:v>60</c:v>
                </c:pt>
                <c:pt idx="3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95-457E-8B85-A0B1AB218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414848"/>
        <c:axId val="616829608"/>
      </c:areaChart>
      <c:catAx>
        <c:axId val="50641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9608"/>
        <c:crosses val="autoZero"/>
        <c:auto val="1"/>
        <c:lblAlgn val="ctr"/>
        <c:lblOffset val="100"/>
        <c:noMultiLvlLbl val="0"/>
      </c:catAx>
      <c:valAx>
        <c:axId val="6168296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4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92</c:v>
                </c:pt>
                <c:pt idx="2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F8-4D5D-AF8F-EB665989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46</c:v>
                </c:pt>
                <c:pt idx="2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F8-4D5D-AF8F-EB6659891B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 обученности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</c:v>
                </c:pt>
                <c:pt idx="2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F8-4D5D-AF8F-EB6659891B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3.5</c:v>
                </c:pt>
                <c:pt idx="2">
                  <c:v>3.81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EF8-4D5D-AF8F-EB6659891B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6822944"/>
        <c:axId val="616826080"/>
      </c:lineChart>
      <c:catAx>
        <c:axId val="6168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6080"/>
        <c:crosses val="autoZero"/>
        <c:auto val="1"/>
        <c:lblAlgn val="ctr"/>
        <c:lblOffset val="100"/>
        <c:noMultiLvlLbl val="0"/>
      </c:catAx>
      <c:valAx>
        <c:axId val="616826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68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КАЧЕСТВА ЗНАНИЙ И УСПЕВАЕМОСТИ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88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8A-4E0A-A42A-369577AB2E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8A-4E0A-A42A-369577AB2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828040"/>
        <c:axId val="548569488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8A-4E0A-A42A-369577AB2E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8A-4E0A-A42A-369577AB2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6828040"/>
        <c:axId val="548569488"/>
      </c:barChart>
      <c:catAx>
        <c:axId val="616828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569488"/>
        <c:crosses val="autoZero"/>
        <c:auto val="1"/>
        <c:lblAlgn val="ctr"/>
        <c:lblOffset val="100"/>
        <c:noMultiLvlLbl val="0"/>
      </c:catAx>
      <c:valAx>
        <c:axId val="54856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28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b="1">
                <a:latin typeface="+mj-lt"/>
              </a:rPr>
              <a:t>УСПЕВАЕМОСТИ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3AE3-4AF0-B3BE-1F3AC37594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55</c:v>
                </c:pt>
                <c:pt idx="2">
                  <c:v>53</c:v>
                </c:pt>
                <c:pt idx="3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E3-4AF0-B3BE-1F3AC37594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</c:v>
                </c:pt>
                <c:pt idx="1">
                  <c:v>54</c:v>
                </c:pt>
                <c:pt idx="2">
                  <c:v>54</c:v>
                </c:pt>
                <c:pt idx="3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E3-4AF0-B3BE-1F3AC3759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3663040"/>
        <c:axId val="533663368"/>
      </c:barChart>
      <c:catAx>
        <c:axId val="53366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663368"/>
        <c:crosses val="autoZero"/>
        <c:auto val="1"/>
        <c:lblAlgn val="ctr"/>
        <c:lblOffset val="100"/>
        <c:noMultiLvlLbl val="0"/>
      </c:catAx>
      <c:valAx>
        <c:axId val="53366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66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>
                <a:latin typeface="+mj-lt"/>
              </a:rPr>
              <a:t>ЗА 202-2022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F9-4472-9731-EC73F8D262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48</c:v>
                </c:pt>
                <c:pt idx="2">
                  <c:v>50</c:v>
                </c:pt>
                <c:pt idx="3">
                  <c:v>3.45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F9-4472-9731-EC73F8D262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60</c:v>
                </c:pt>
                <c:pt idx="2">
                  <c:v>57</c:v>
                </c:pt>
                <c:pt idx="3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F9-4472-9731-EC73F8D262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1237632"/>
        <c:axId val="431219264"/>
      </c:lineChart>
      <c:catAx>
        <c:axId val="4312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219264"/>
        <c:crosses val="autoZero"/>
        <c:auto val="1"/>
        <c:lblAlgn val="ctr"/>
        <c:lblOffset val="100"/>
        <c:noMultiLvlLbl val="0"/>
      </c:catAx>
      <c:valAx>
        <c:axId val="431219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123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91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D7-47EF-8330-F40EB5994A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49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D7-47EF-8330-F40EB5994A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51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D7-47EF-8330-F40EB5994A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3.5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D7-47EF-8330-F40EB5994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272440"/>
        <c:axId val="369276048"/>
      </c:radarChart>
      <c:catAx>
        <c:axId val="36927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76048"/>
        <c:crosses val="autoZero"/>
        <c:auto val="1"/>
        <c:lblAlgn val="ctr"/>
        <c:lblOffset val="100"/>
        <c:noMultiLvlLbl val="0"/>
      </c:catAx>
      <c:valAx>
        <c:axId val="36927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7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202-2021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52</c:v>
                </c:pt>
                <c:pt idx="2">
                  <c:v>53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B-49CA-B31E-C402D8A83D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65</c:v>
                </c:pt>
                <c:pt idx="2">
                  <c:v>60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1B-49CA-B31E-C402D8A83D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A1B-49CA-B31E-C402D8A83D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48133608"/>
        <c:axId val="548126720"/>
        <c:axId val="0"/>
      </c:bar3DChart>
      <c:catAx>
        <c:axId val="54813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26720"/>
        <c:crosses val="autoZero"/>
        <c:auto val="1"/>
        <c:lblAlgn val="ctr"/>
        <c:lblOffset val="100"/>
        <c:noMultiLvlLbl val="0"/>
      </c:catAx>
      <c:valAx>
        <c:axId val="5481267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4813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b="1">
                <a:latin typeface="+mj-lt"/>
              </a:rPr>
              <a:t>УСПЕВАЕМОСТИ И КАЧЕСТВА ЗНАНИЙ</a:t>
            </a:r>
          </a:p>
          <a:p>
            <a:pPr>
              <a:defRPr/>
            </a:pPr>
            <a:r>
              <a:rPr lang="ru-RU" b="1">
                <a:latin typeface="+mj-lt"/>
              </a:rPr>
              <a:t>ЗА 2020 - 2022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80</c:v>
                </c:pt>
                <c:pt idx="2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CE-4E40-9E1E-D81D10C3B3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</c:v>
                </c:pt>
                <c:pt idx="2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CE-4E40-9E1E-D81D10C3B3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44</c:v>
                </c:pt>
                <c:pt idx="2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CE-4E40-9E1E-D81D10C3B3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3.07</c:v>
                </c:pt>
                <c:pt idx="2">
                  <c:v>3.61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CE-4E40-9E1E-D81D10C3B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200064"/>
        <c:axId val="543206296"/>
        <c:axId val="471707576"/>
      </c:line3DChart>
      <c:catAx>
        <c:axId val="54320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6296"/>
        <c:crosses val="autoZero"/>
        <c:auto val="1"/>
        <c:lblAlgn val="ctr"/>
        <c:lblOffset val="100"/>
        <c:noMultiLvlLbl val="0"/>
      </c:catAx>
      <c:valAx>
        <c:axId val="54320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0064"/>
        <c:crosses val="autoZero"/>
        <c:crossBetween val="between"/>
      </c:valAx>
      <c:serAx>
        <c:axId val="4717075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206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</a:t>
            </a:r>
            <a:r>
              <a:rPr lang="ru-RU" baseline="0">
                <a:latin typeface="+mj-lt"/>
              </a:rPr>
              <a:t> 2020-2022 Г.Г.</a:t>
            </a:r>
            <a:endParaRPr lang="ru-RU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0841-4A19-A90C-5CEBFAC455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76</c:v>
                </c:pt>
                <c:pt idx="2">
                  <c:v>63</c:v>
                </c:pt>
                <c:pt idx="3">
                  <c:v>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41-4A19-A90C-5CEBFAC45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219416"/>
        <c:axId val="36921416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90</c:v>
                </c:pt>
                <c:pt idx="2">
                  <c:v>74</c:v>
                </c:pt>
                <c:pt idx="3">
                  <c:v>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41-4A19-A90C-5CEBFAC45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219416"/>
        <c:axId val="369214168"/>
      </c:lineChart>
      <c:catAx>
        <c:axId val="36921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14168"/>
        <c:crosses val="autoZero"/>
        <c:auto val="1"/>
        <c:lblAlgn val="ctr"/>
        <c:lblOffset val="100"/>
        <c:noMultiLvlLbl val="0"/>
      </c:catAx>
      <c:valAx>
        <c:axId val="36921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21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2020-2022 Г.Г.</a:t>
            </a:r>
          </a:p>
        </c:rich>
      </c:tx>
      <c:layout>
        <c:manualLayout>
          <c:xMode val="edge"/>
          <c:yMode val="edge"/>
          <c:x val="0.3177719451735199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A4BB-4C2E-8491-BF7A8DAE51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72</c:v>
                </c:pt>
                <c:pt idx="1">
                  <c:v>56</c:v>
                </c:pt>
                <c:pt idx="2">
                  <c:v>3.76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BB-4C2E-8491-BF7A8DAE51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Лист1!$A$3:$A$5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82</c:v>
                </c:pt>
                <c:pt idx="1">
                  <c:v>72</c:v>
                </c:pt>
                <c:pt idx="2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BB-4C2E-8491-BF7A8DAE5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104088"/>
        <c:axId val="548114584"/>
        <c:axId val="678177160"/>
      </c:bar3DChart>
      <c:catAx>
        <c:axId val="54810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14584"/>
        <c:crosses val="autoZero"/>
        <c:auto val="1"/>
        <c:lblAlgn val="ctr"/>
        <c:lblOffset val="100"/>
        <c:noMultiLvlLbl val="0"/>
      </c:catAx>
      <c:valAx>
        <c:axId val="54811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04088"/>
        <c:crosses val="autoZero"/>
        <c:crossBetween val="between"/>
      </c:valAx>
      <c:serAx>
        <c:axId val="678177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145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E4D-4791-A40A-5EC257FAC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56</c:v>
                </c:pt>
                <c:pt idx="2">
                  <c:v>56</c:v>
                </c:pt>
                <c:pt idx="3">
                  <c:v>3.63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D-4791-A40A-5EC257FAC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281544"/>
        <c:axId val="6082819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74</c:v>
                </c:pt>
                <c:pt idx="2">
                  <c:v>65</c:v>
                </c:pt>
                <c:pt idx="3">
                  <c:v>3.96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4D-4791-A40A-5EC257FAC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8281544"/>
        <c:axId val="608281936"/>
      </c:lineChart>
      <c:catAx>
        <c:axId val="60828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1936"/>
        <c:crosses val="autoZero"/>
        <c:auto val="1"/>
        <c:lblAlgn val="ctr"/>
        <c:lblOffset val="100"/>
        <c:noMultiLvlLbl val="0"/>
      </c:catAx>
      <c:valAx>
        <c:axId val="60828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ЗНАНИЙ И УСПЕВАЕМОСТИ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78-46FF-A692-2D0F1F44AF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60</c:v>
                </c:pt>
                <c:pt idx="2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78-46FF-A692-2D0F1F44AF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61</c:v>
                </c:pt>
                <c:pt idx="2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78-46FF-A692-2D0F1F44AF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3.76</c:v>
                </c:pt>
                <c:pt idx="2">
                  <c:v>4.1900000000000004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78-46FF-A692-2D0F1F44A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147256"/>
        <c:axId val="543147584"/>
        <c:axId val="474619584"/>
      </c:line3DChart>
      <c:catAx>
        <c:axId val="543147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584"/>
        <c:crosses val="autoZero"/>
        <c:auto val="1"/>
        <c:lblAlgn val="ctr"/>
        <c:lblOffset val="100"/>
        <c:noMultiLvlLbl val="0"/>
      </c:catAx>
      <c:valAx>
        <c:axId val="5431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256"/>
        <c:crosses val="autoZero"/>
        <c:crossBetween val="between"/>
      </c:valAx>
      <c:serAx>
        <c:axId val="4746195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475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99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8-484A-A0B2-5547644C58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61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8-484A-A0B2-5547644C58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59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8-484A-A0B2-5547644C58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3.75</c:v>
                </c:pt>
                <c:pt idx="2">
                  <c:v>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88-484A-A0B2-5547644C5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714912840"/>
        <c:axId val="714920056"/>
      </c:barChart>
      <c:catAx>
        <c:axId val="71491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20056"/>
        <c:crosses val="autoZero"/>
        <c:auto val="1"/>
        <c:lblAlgn val="ctr"/>
        <c:lblOffset val="100"/>
        <c:noMultiLvlLbl val="0"/>
      </c:catAx>
      <c:valAx>
        <c:axId val="714920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1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6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98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8-441F-B3F9-9E7C695062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75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8-441F-B3F9-9E7C695062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64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C8-441F-B3F9-9E7C695062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3.92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C8-441F-B3F9-9E7C69506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4889880"/>
        <c:axId val="714921040"/>
      </c:areaChart>
      <c:catAx>
        <c:axId val="71488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921040"/>
        <c:crosses val="autoZero"/>
        <c:auto val="1"/>
        <c:lblAlgn val="ctr"/>
        <c:lblOffset val="100"/>
        <c:noMultiLvlLbl val="0"/>
      </c:catAx>
      <c:valAx>
        <c:axId val="7149210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48898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98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A-4AC8-A742-4C8B7FA42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74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5A-4AC8-A742-4C8B7FA42C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5A-4AC8-A742-4C8B7FA42C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3.93</c:v>
                </c:pt>
                <c:pt idx="2">
                  <c:v>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5A-4AC8-A742-4C8B7FA42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278408"/>
        <c:axId val="608289384"/>
        <c:axId val="418903040"/>
      </c:bar3DChart>
      <c:catAx>
        <c:axId val="60827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9384"/>
        <c:crosses val="autoZero"/>
        <c:auto val="1"/>
        <c:lblAlgn val="ctr"/>
        <c:lblOffset val="100"/>
        <c:noMultiLvlLbl val="0"/>
      </c:catAx>
      <c:valAx>
        <c:axId val="60828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78408"/>
        <c:crosses val="autoZero"/>
        <c:crossBetween val="between"/>
      </c:valAx>
      <c:serAx>
        <c:axId val="4189030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9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В 2020-2022 Г.Г.</a:t>
            </a:r>
          </a:p>
        </c:rich>
      </c:tx>
      <c:layout>
        <c:manualLayout>
          <c:xMode val="edge"/>
          <c:yMode val="edge"/>
          <c:x val="0.26902194517351996"/>
          <c:y val="9.52380952380952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86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4-408E-AC0B-8DD8586053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54-408E-AC0B-8DD8586053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54-408E-AC0B-8DD8586053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3.53</c:v>
                </c:pt>
                <c:pt idx="2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54-408E-AC0B-8DD858605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08287032"/>
        <c:axId val="608282720"/>
        <c:axId val="0"/>
      </c:bar3DChart>
      <c:catAx>
        <c:axId val="60828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2720"/>
        <c:crosses val="autoZero"/>
        <c:auto val="1"/>
        <c:lblAlgn val="ctr"/>
        <c:lblOffset val="100"/>
        <c:noMultiLvlLbl val="0"/>
      </c:catAx>
      <c:valAx>
        <c:axId val="60828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400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 sz="1400">
                <a:latin typeface="+mj-lt"/>
              </a:rPr>
              <a:t>за 2020-2022 г.г.</a:t>
            </a:r>
          </a:p>
        </c:rich>
      </c:tx>
      <c:layout>
        <c:manualLayout>
          <c:xMode val="edge"/>
          <c:yMode val="edge"/>
          <c:x val="0.26902194517351996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9-4639-8D14-E105E6423F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9-4639-8D14-E105E6423F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50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9-4639-8D14-E105E6423F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3.46</c:v>
                </c:pt>
                <c:pt idx="2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29-4639-8D14-E105E6423F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08288600"/>
        <c:axId val="608288992"/>
        <c:axId val="0"/>
      </c:bar3DChart>
      <c:catAx>
        <c:axId val="608288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8992"/>
        <c:crosses val="autoZero"/>
        <c:auto val="1"/>
        <c:lblAlgn val="ctr"/>
        <c:lblOffset val="100"/>
        <c:noMultiLvlLbl val="0"/>
      </c:catAx>
      <c:valAx>
        <c:axId val="608288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0828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ЗНАНИЙ И УСПЕВАЕМОСТИ</a:t>
            </a:r>
          </a:p>
          <a:p>
            <a:pPr>
              <a:defRPr/>
            </a:pPr>
            <a:r>
              <a:rPr lang="ru-RU">
                <a:latin typeface="+mj-lt"/>
              </a:rPr>
              <a:t> 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A649-4ED6-BCF1-6FD55C840E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58</c:v>
                </c:pt>
                <c:pt idx="2">
                  <c:v>56</c:v>
                </c:pt>
                <c:pt idx="3">
                  <c:v>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49-4ED6-BCF1-6FD55C840E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  <a:sp3d/>
          </c:spPr>
          <c:cat>
            <c:strRef>
              <c:f>Лист1!$A$2:$A$6</c:f>
              <c:strCache>
                <c:ptCount val="4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степень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96</c:v>
                </c:pt>
                <c:pt idx="1">
                  <c:v>64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49-4ED6-BCF1-6FD55C840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292128"/>
        <c:axId val="608285464"/>
        <c:axId val="418908128"/>
      </c:area3DChart>
      <c:catAx>
        <c:axId val="6082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464"/>
        <c:crosses val="autoZero"/>
        <c:auto val="1"/>
        <c:lblAlgn val="ctr"/>
        <c:lblOffset val="100"/>
        <c:noMultiLvlLbl val="0"/>
      </c:catAx>
      <c:valAx>
        <c:axId val="6082854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92128"/>
        <c:crosses val="autoZero"/>
        <c:crossBetween val="midCat"/>
      </c:valAx>
      <c:serAx>
        <c:axId val="4189081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4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 sz="1600">
                <a:latin typeface="+mj-lt"/>
              </a:rPr>
              <a:t>КАЧЕСТВА ОБРАЗОВАНИЯ </a:t>
            </a:r>
          </a:p>
          <a:p>
            <a:pPr>
              <a:defRPr/>
            </a:pPr>
            <a:r>
              <a:rPr lang="ru-RU" sz="1600">
                <a:latin typeface="+mj-lt"/>
              </a:rPr>
              <a:t>ЗА 2020-2022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94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19-4DC8-96DF-38442FF6AC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61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19-4DC8-96DF-38442FF6AC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57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19-4DC8-96DF-38442FF6AC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Лист1!$A$2:$A$6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3.7</c:v>
                </c:pt>
                <c:pt idx="2">
                  <c:v>3.72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19-4DC8-96DF-38442FF6A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285072"/>
        <c:axId val="506410144"/>
      </c:radarChart>
      <c:catAx>
        <c:axId val="60828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0144"/>
        <c:crosses val="autoZero"/>
        <c:auto val="1"/>
        <c:lblAlgn val="ctr"/>
        <c:lblOffset val="100"/>
        <c:noMultiLvlLbl val="0"/>
      </c:catAx>
      <c:valAx>
        <c:axId val="5064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2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УСПЕВАЕМОСТИ И КАЧЕСТВА ЗНАНИЙ </a:t>
            </a:r>
          </a:p>
          <a:p>
            <a:pPr>
              <a:defRPr/>
            </a:pPr>
            <a:r>
              <a:rPr lang="ru-RU">
                <a:latin typeface="+mj-lt"/>
              </a:rPr>
              <a:t>ЗА 202-2021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87</c:v>
                </c:pt>
                <c:pt idx="2">
                  <c:v>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26-47B0-ACDC-A424026E73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37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26-47B0-ACDC-A424026E73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44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26-47B0-ACDC-A424026E73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254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3.21</c:v>
                </c:pt>
                <c:pt idx="2">
                  <c:v>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26-47B0-ACDC-A424026E7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6410928"/>
        <c:axId val="506412496"/>
        <c:axId val="584602744"/>
      </c:line3DChart>
      <c:catAx>
        <c:axId val="50641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2496"/>
        <c:crosses val="autoZero"/>
        <c:auto val="1"/>
        <c:lblAlgn val="ctr"/>
        <c:lblOffset val="100"/>
        <c:noMultiLvlLbl val="0"/>
      </c:catAx>
      <c:valAx>
        <c:axId val="50641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0928"/>
        <c:crosses val="autoZero"/>
        <c:crossBetween val="between"/>
      </c:valAx>
      <c:serAx>
        <c:axId val="5846027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24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j-lt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latin typeface="+mj-lt"/>
              </a:rPr>
              <a:t>КАЧЕСТВА УСПЕВАЕМОСТИ </a:t>
            </a:r>
          </a:p>
          <a:p>
            <a:pPr>
              <a:defRPr/>
            </a:pPr>
            <a:r>
              <a:rPr lang="ru-RU">
                <a:latin typeface="+mj-lt"/>
              </a:rPr>
              <a:t>ЗА 2020-2023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1-4150-A73C-C9B7A9250B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44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91-4150-A73C-C9B7A9250B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49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91-4150-A73C-C9B7A9250B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3.41</c:v>
                </c:pt>
                <c:pt idx="2">
                  <c:v>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91-4150-A73C-C9B7A9250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414064"/>
        <c:axId val="506411712"/>
        <c:axId val="584604016"/>
      </c:bar3DChart>
      <c:catAx>
        <c:axId val="5064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1712"/>
        <c:crosses val="autoZero"/>
        <c:auto val="1"/>
        <c:lblAlgn val="ctr"/>
        <c:lblOffset val="100"/>
        <c:noMultiLvlLbl val="0"/>
      </c:catAx>
      <c:valAx>
        <c:axId val="50641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4064"/>
        <c:crosses val="autoZero"/>
        <c:crossBetween val="between"/>
      </c:valAx>
      <c:serAx>
        <c:axId val="584604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4117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Лист1!$B$2:$B$23</cx:f>
        <cx:lvl ptCount="22" formatCode="Основной"/>
      </cx:numDim>
    </cx:data>
    <cx:data id="1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Лист1!$C$2:$C$23</cx:f>
        <cx:lvl ptCount="22" formatCode="Основной">
          <cx:pt idx="0">94</cx:pt>
          <cx:pt idx="1">60</cx:pt>
          <cx:pt idx="2">5</cx:pt>
          <cx:pt idx="3">3.73</cx:pt>
        </cx:lvl>
      </cx:numDim>
    </cx:data>
    <cx:data id="2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Лист1!$D$2:$D$23</cx:f>
        <cx:lvl ptCount="22" formatCode="Основной">
          <cx:pt idx="0">98</cx:pt>
          <cx:pt idx="1">74</cx:pt>
          <cx:pt idx="2">67</cx:pt>
          <cx:pt idx="3">4.0199999999999996</cx:pt>
        </cx:lvl>
      </cx:numDim>
    </cx:data>
  </cx:chartData>
  <cx:chart>
    <cx:title pos="t" align="ctr" overlay="0">
      <cx:tx>
        <cx:rich>
          <a:bodyPr rot="0" spcFirstLastPara="1" vertOverflow="ellipsis" vert="horz" wrap="square" lIns="0" tIns="0" rIns="0" bIns="0" anchor="ctr" anchorCtr="1"/>
          <a:lstStyle/>
          <a:p>
            <a:pPr algn="ctr">
              <a:defRPr/>
            </a:pPr>
            <a:r>
              <a:rPr lang="ru-RU" b="1">
                <a:latin typeface="+mj-lt"/>
              </a:rPr>
              <a:t>СРАВНИТЕЛЬНЫЙ АНАЛИЗ</a:t>
            </a:r>
          </a:p>
          <a:p>
            <a:pPr algn="ctr">
              <a:defRPr/>
            </a:pPr>
            <a:r>
              <a:rPr lang="ru-RU" b="1">
                <a:latin typeface="+mj-lt"/>
              </a:rPr>
              <a:t> КАЧЕСТВА ЗНАНИЙ </a:t>
            </a:r>
          </a:p>
          <a:p>
            <a:pPr algn="ctr">
              <a:defRPr/>
            </a:pPr>
            <a:r>
              <a:rPr lang="ru-RU" b="1">
                <a:latin typeface="+mj-lt"/>
              </a:rPr>
              <a:t>ЗА 2020-2022 Г.Г.</a:t>
            </a:r>
          </a:p>
        </cx:rich>
      </cx:tx>
    </cx:title>
    <cx:plotArea>
      <cx:plotAreaRegion>
        <cx:series layoutId="boxWhisker" uniqueId="{0684A710-6819-4289-91D4-D192CAD88F34}">
          <cx:tx>
            <cx:txData>
              <cx:f>Лист1!$B$1</cx:f>
              <cx:v>2020 год</cx:v>
            </cx:txData>
          </cx:tx>
          <cx:dataId val="0"/>
          <cx:layoutPr>
            <cx:visibility meanLine="1" meanMarker="1" nonoutliers="0" outliers="1"/>
            <cx:statistics quartileMethod="exclusive"/>
          </cx:layoutPr>
        </cx:series>
        <cx:series layoutId="boxWhisker" uniqueId="{5F00DB61-4B4D-498F-8DB7-4780ACB6437B}">
          <cx:tx>
            <cx:txData>
              <cx:f>Лист1!$C$1</cx:f>
              <cx:v>2021 год</cx:v>
            </cx:txData>
          </cx:tx>
          <cx:dataId val="1"/>
          <cx:layoutPr>
            <cx:visibility meanLine="1" meanMarker="1" nonoutliers="0" outliers="1"/>
            <cx:statistics quartileMethod="exclusive"/>
          </cx:layoutPr>
        </cx:series>
        <cx:series layoutId="boxWhisker" uniqueId="{B186F7A1-000F-4FFF-A370-D30844129398}">
          <cx:tx>
            <cx:txData>
              <cx:f>Лист1!$D$1</cx:f>
              <cx:v>2022 год</cx:v>
            </cx:txData>
          </cx:tx>
          <cx:dataId val="2"/>
          <cx:layoutPr>
            <cx:visibility meanLine="1" meanMarker="1" nonoutliers="0" outliers="1"/>
            <cx:statistics quartileMethod="exclusive"/>
          </cx:layoutPr>
        </cx:series>
      </cx:plotAreaRegion>
      <cx:axis id="0">
        <cx:catScaling gapWidth="1.5"/>
        <cx:tickLabels/>
      </cx:axis>
      <cx:axis id="1">
        <cx:valScaling/>
        <cx:majorGridlines/>
        <cx:tickLabels/>
      </cx:axis>
    </cx:plotArea>
    <cx:legend pos="b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Лист1!$B$2:$B$23</cx:f>
        <cx:lvl ptCount="22" formatCode="Основной">
          <cx:pt idx="0">97</cx:pt>
          <cx:pt idx="1">69</cx:pt>
          <cx:pt idx="2">61</cx:pt>
          <cx:pt idx="3">3.8300000000000001</cx:pt>
        </cx:lvl>
      </cx:numDim>
    </cx:data>
    <cx:data id="1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Лист1!$C$2:$C$23</cx:f>
        <cx:lvl ptCount="22" formatCode="Основной">
          <cx:pt idx="0">97</cx:pt>
          <cx:pt idx="1">65</cx:pt>
          <cx:pt idx="2">60</cx:pt>
          <cx:pt idx="3">3.79</cx:pt>
        </cx:lvl>
      </cx:numDim>
    </cx:data>
    <cx:data id="2">
      <cx:strDim type="cat">
        <cx:f>Лист1!$A$2:$A$23</cx:f>
        <cx:lvl ptCount="22">
          <cx:pt idx="0">успеваемость</cx:pt>
          <cx:pt idx="1">качество знаний</cx:pt>
          <cx:pt idx="2">степень обученности</cx:pt>
          <cx:pt idx="3">средний балл</cx:pt>
        </cx:lvl>
      </cx:strDim>
      <cx:numDim type="val">
        <cx:f>Лист1!$D$2:$D$23</cx:f>
        <cx:lvl ptCount="22" formatCode="Основной"/>
      </cx:numDim>
    </cx:data>
  </cx:chartData>
  <cx:chart>
    <cx:title pos="t" align="ctr" overlay="0">
      <cx:tx>
        <cx:rich>
          <a:bodyPr rot="0" spcFirstLastPara="1" vertOverflow="ellipsis" vert="horz" wrap="square" lIns="0" tIns="0" rIns="0" bIns="0" anchor="ctr" anchorCtr="1"/>
          <a:lstStyle/>
          <a:p>
            <a:pPr algn="ctr">
              <a:defRPr/>
            </a:pPr>
            <a:r>
              <a:rPr lang="ru-RU" sz="1600">
                <a:latin typeface="+mj-lt"/>
              </a:rPr>
              <a:t>сравнительный анализ </a:t>
            </a:r>
          </a:p>
          <a:p>
            <a:pPr algn="ctr">
              <a:defRPr/>
            </a:pPr>
            <a:r>
              <a:rPr lang="ru-RU" sz="1600">
                <a:latin typeface="+mj-lt"/>
              </a:rPr>
              <a:t>2020-2022 г.г.</a:t>
            </a:r>
          </a:p>
        </cx:rich>
      </cx:tx>
    </cx:title>
    <cx:plotArea>
      <cx:plotAreaRegion>
        <cx:series layoutId="boxWhisker" uniqueId="{13B86B8A-2082-456B-B899-02B1A6717FF0}">
          <cx:tx>
            <cx:txData>
              <cx:f>Лист1!$B$1</cx:f>
              <cx:v>2021 год</cx:v>
            </cx:txData>
          </cx:tx>
          <cx:dataId val="0"/>
          <cx:layoutPr>
            <cx:visibility meanLine="1" meanMarker="0" nonoutliers="0" outliers="1"/>
            <cx:statistics quartileMethod="exclusive"/>
          </cx:layoutPr>
        </cx:series>
        <cx:series layoutId="boxWhisker" uniqueId="{5DD7F89F-6701-4A88-A43A-0DE395E6FCAB}">
          <cx:tx>
            <cx:txData>
              <cx:f>Лист1!$C$1</cx:f>
              <cx:v/>
            </cx:txData>
          </cx:tx>
          <cx:dataId val="1"/>
          <cx:layoutPr>
            <cx:visibility meanLine="1" meanMarker="0" nonoutliers="0" outliers="1"/>
            <cx:statistics quartileMethod="exclusive"/>
          </cx:layoutPr>
        </cx:series>
        <cx:series layoutId="boxWhisker" uniqueId="{3205088C-143E-4083-B952-48DE8D59925B}">
          <cx:tx>
            <cx:txData>
              <cx:f>Лист1!$D$1</cx:f>
              <cx:v/>
            </cx:txData>
          </cx:tx>
          <cx:dataId val="2"/>
          <cx:layoutPr>
            <cx:visibility meanLine="1" meanMarker="0" nonoutliers="0" outliers="1"/>
            <cx:statistics quartileMethod="exclusive"/>
          </cx:layoutPr>
        </cx:series>
      </cx:plotAreaRegion>
      <cx:axis id="0">
        <cx:catScaling gapWidth="1.10000002"/>
        <cx:tickLabels/>
      </cx:axis>
      <cx:axis id="1">
        <cx:valScaling/>
        <cx:majorGridlines/>
        <cx:tickLabels/>
      </cx:axis>
    </cx:plotArea>
    <cx:legend pos="t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79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21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/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409">
  <cs:axisTitle>
    <cs:lnRef idx="0"/>
    <cs:fillRef idx="0"/>
    <cs:effectRef idx="0"/>
    <cs:fontRef idx="minor">
      <a:schemeClr val="lt1">
        <a:lumMod val="85000"/>
      </a:schemeClr>
    </cs:fontRef>
    <cs:defRPr sz="900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  <cs:bodyPr rot="-60000000" vert="horz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/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lt1"/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/>
    <cs:fillRef idx="0"/>
    <cs:effectRef idx="0"/>
    <cs:fontRef idx="minor">
      <a:schemeClr val="tx1"/>
    </cs:fontRef>
    <cs:spPr>
      <a:effectLst>
        <a:outerShdw blurRad="40000" dist="23000" dir="5400000" rotWithShape="0">
          <a:srgbClr val="000000">
            <a:alpha val="35000"/>
          </a:srgbClr>
        </a:outerShdw>
      </a:effectLst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gradFill rotWithShape="1">
        <a:gsLst>
          <a:gs pos="0">
            <a:schemeClr val="phClr">
              <a:lumMod val="60000"/>
              <a:shade val="51000"/>
              <a:satMod val="130000"/>
            </a:schemeClr>
          </a:gs>
          <a:gs pos="80000">
            <a:schemeClr val="phClr">
              <a:lumMod val="60000"/>
              <a:shade val="93000"/>
              <a:satMod val="130000"/>
            </a:schemeClr>
          </a:gs>
          <a:gs pos="100000">
            <a:schemeClr val="phClr">
              <a:lumMod val="60000"/>
              <a:shade val="94000"/>
              <a:satMod val="135000"/>
            </a:schemeClr>
          </a:gs>
        </a:gsLst>
        <a:lin ang="16200000" scaled="0"/>
      </a:gradFill>
      <a:ln w="9525">
        <a:solidFill>
          <a:schemeClr val="phClr">
            <a:lumMod val="60000"/>
          </a:schemeClr>
        </a:solidFill>
        <a:round/>
      </a:ln>
      <a:effectLst>
        <a:outerShdw blurRad="40000" dist="23000" dir="5400000" rotWithShape="0">
          <a:srgbClr val="000000">
            <a:alpha val="35000"/>
          </a:srgbClr>
        </a:outerShdw>
      </a:effectLst>
      <a:scene3d>
        <a:camera prst="orthographicFront">
          <a:rot lat="0" lon="0" rev="0"/>
        </a:camera>
        <a:lightRig rig="threePt" dir="t">
          <a:rot lat="0" lon="0" rev="1200000"/>
        </a:lightRig>
      </a:scene3d>
      <a:sp3d>
        <a:bevelT w="63500" h="25400"/>
      </a:sp3d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lt1">
        <a:lumMod val="8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  <cs:bodyPr rot="0" vert="horz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4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  <cs:bodyPr rot="-60000000" vert="horz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6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  <cs:bodyPr rot="0" vert="horz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79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effectLst>
        <a:innerShdw dist="12700" dir="16200000">
          <a:schemeClr val="lt1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 w="6350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6350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21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/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Королёк</dc:creator>
  <cp:keywords/>
  <dc:description/>
  <cp:lastModifiedBy>Школа</cp:lastModifiedBy>
  <cp:revision>4</cp:revision>
  <dcterms:created xsi:type="dcterms:W3CDTF">2023-01-11T13:12:00Z</dcterms:created>
  <dcterms:modified xsi:type="dcterms:W3CDTF">2023-03-22T16:36:00Z</dcterms:modified>
</cp:coreProperties>
</file>