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D3" w:rsidRDefault="00FA4DD3" w:rsidP="00FA4D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FA4DD3" w:rsidRPr="00FA4DD3" w:rsidRDefault="00FA4DD3" w:rsidP="00FA4DD3">
      <w:pPr>
        <w:jc w:val="center"/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sz w:val="24"/>
        </w:rPr>
        <w:t>ПОЛОЖЕНИЕ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sz w:val="24"/>
        </w:rPr>
        <w:t>о проведении месяца патриотической, спортивной и оборонно-массовой</w:t>
      </w:r>
      <w:r w:rsidRPr="00FA4DD3">
        <w:rPr>
          <w:rFonts w:ascii="Times New Roman" w:hAnsi="Times New Roman" w:cs="Times New Roman"/>
          <w:sz w:val="24"/>
        </w:rPr>
        <w:br/>
        <w:t>работы под девизом « Славной Родиной горжусь я!», посвященного 76-летию</w:t>
      </w:r>
      <w:r w:rsidRPr="00FA4DD3">
        <w:rPr>
          <w:rFonts w:ascii="Times New Roman" w:hAnsi="Times New Roman" w:cs="Times New Roman"/>
          <w:sz w:val="24"/>
        </w:rPr>
        <w:br/>
        <w:t>Великой Победы и Дню Защитника Отечества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sz w:val="24"/>
        </w:rPr>
        <w:t>Настоящее положение определяет порядок проведения и организацию месяца патриотической, спортивной и оборонно-массовой работы под девизом « Славной Родиной горжусь я!»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b/>
          <w:bCs/>
          <w:sz w:val="24"/>
          <w:u w:val="single"/>
        </w:rPr>
        <w:t>Цели и задачи:</w:t>
      </w:r>
    </w:p>
    <w:p w:rsidR="00FA4DD3" w:rsidRPr="00FA4DD3" w:rsidRDefault="00FA4DD3" w:rsidP="00FA4DD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bookmark5"/>
      <w:bookmarkEnd w:id="0"/>
      <w:r w:rsidRPr="00FA4DD3">
        <w:rPr>
          <w:rFonts w:ascii="Times New Roman" w:hAnsi="Times New Roman" w:cs="Times New Roman"/>
          <w:sz w:val="24"/>
        </w:rPr>
        <w:t>воспитание у учащихся чувства патриотизма и любви к Родине на примере старших поколений;</w:t>
      </w:r>
    </w:p>
    <w:p w:rsidR="00FA4DD3" w:rsidRPr="00FA4DD3" w:rsidRDefault="00FA4DD3" w:rsidP="00FA4DD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1" w:name="bookmark6"/>
      <w:bookmarkEnd w:id="1"/>
      <w:r w:rsidRPr="00FA4DD3">
        <w:rPr>
          <w:rFonts w:ascii="Times New Roman" w:hAnsi="Times New Roman" w:cs="Times New Roman"/>
          <w:sz w:val="24"/>
        </w:rPr>
        <w:t>развитие знаний об истории и культуре родного края, освоение культурных, духовных традиций своего народа;</w:t>
      </w:r>
    </w:p>
    <w:p w:rsidR="00FA4DD3" w:rsidRPr="00FA4DD3" w:rsidRDefault="00FA4DD3" w:rsidP="00FA4DD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2" w:name="bookmark7"/>
      <w:bookmarkEnd w:id="2"/>
      <w:r w:rsidRPr="00FA4DD3">
        <w:rPr>
          <w:rFonts w:ascii="Times New Roman" w:hAnsi="Times New Roman" w:cs="Times New Roman"/>
          <w:sz w:val="24"/>
        </w:rPr>
        <w:t>популяризация технических и военно-прикладных видов спорта;</w:t>
      </w:r>
    </w:p>
    <w:p w:rsidR="00FA4DD3" w:rsidRPr="00FA4DD3" w:rsidRDefault="00FA4DD3" w:rsidP="00FA4DD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3" w:name="bookmark8"/>
      <w:bookmarkEnd w:id="3"/>
      <w:r w:rsidRPr="00FA4DD3">
        <w:rPr>
          <w:rFonts w:ascii="Times New Roman" w:hAnsi="Times New Roman" w:cs="Times New Roman"/>
          <w:sz w:val="24"/>
        </w:rPr>
        <w:t>развитие стремления к физическому самосовершенствованию.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b/>
          <w:bCs/>
          <w:sz w:val="24"/>
        </w:rPr>
        <w:t>Основные направления месяца: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sz w:val="24"/>
        </w:rPr>
        <w:t>Учебная деятельность; система творческих классных часов; проведение военно-патриотических, спортивных праздников; проведение конкурсов; создание и проведение познавательных игр, викторин; выставки творческих работ; мероприятия школьных библиотек, с участием школьного самоуправления, РДШ, юнармейского дви</w:t>
      </w:r>
      <w:r w:rsidR="00F43B1C">
        <w:rPr>
          <w:rFonts w:ascii="Times New Roman" w:hAnsi="Times New Roman" w:cs="Times New Roman"/>
          <w:sz w:val="24"/>
        </w:rPr>
        <w:t>жения, общественных организаций (При проведении мероприятий необходимо учитывать эпидемиологическую ситуацию в регионе и</w:t>
      </w:r>
      <w:r w:rsidR="00F43B1C" w:rsidRPr="00F43B1C">
        <w:rPr>
          <w:rFonts w:ascii="Times New Roman" w:hAnsi="Times New Roman" w:cs="Times New Roman"/>
          <w:sz w:val="24"/>
        </w:rPr>
        <w:t xml:space="preserve"> руководствоваться</w:t>
      </w:r>
      <w:r w:rsidR="00F43B1C">
        <w:rPr>
          <w:rFonts w:ascii="Times New Roman" w:hAnsi="Times New Roman" w:cs="Times New Roman"/>
          <w:sz w:val="24"/>
        </w:rPr>
        <w:t xml:space="preserve">  рекомендациями </w:t>
      </w:r>
      <w:proofErr w:type="spellStart"/>
      <w:r w:rsidR="00F43B1C">
        <w:rPr>
          <w:rFonts w:ascii="Times New Roman" w:hAnsi="Times New Roman" w:cs="Times New Roman"/>
          <w:sz w:val="24"/>
        </w:rPr>
        <w:t>Роспотребнадзора</w:t>
      </w:r>
      <w:proofErr w:type="spellEnd"/>
      <w:r w:rsidR="00F43B1C">
        <w:rPr>
          <w:rFonts w:ascii="Times New Roman" w:hAnsi="Times New Roman" w:cs="Times New Roman"/>
          <w:sz w:val="24"/>
        </w:rPr>
        <w:t>).</w:t>
      </w:r>
      <w:bookmarkStart w:id="4" w:name="_GoBack"/>
      <w:bookmarkEnd w:id="4"/>
      <w:r w:rsidR="00F43B1C">
        <w:rPr>
          <w:rFonts w:ascii="Times New Roman" w:hAnsi="Times New Roman" w:cs="Times New Roman"/>
          <w:sz w:val="24"/>
        </w:rPr>
        <w:t xml:space="preserve"> 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b/>
          <w:bCs/>
          <w:sz w:val="24"/>
        </w:rPr>
        <w:t>Участники месяца: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sz w:val="24"/>
        </w:rPr>
        <w:t>- общеобразовательные организации Карачаевского городского округа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b/>
          <w:bCs/>
          <w:sz w:val="24"/>
        </w:rPr>
        <w:t>Сроки проведения месяца: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sz w:val="24"/>
        </w:rPr>
        <w:t>Месяц патриотической, спортивной и оборонно-массовой работы «Славной Родиной горжусь я!» проводится с 22 января по 20 февраля 2021 года.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sz w:val="24"/>
        </w:rPr>
        <w:t xml:space="preserve">В рамках проведения месяца патриотизма и гражданственности под девизом « Славной Родиной горжусь я!» организуются тематические декады: </w:t>
      </w:r>
      <w:proofErr w:type="gramStart"/>
      <w:r w:rsidRPr="00FA4DD3">
        <w:rPr>
          <w:rFonts w:ascii="Times New Roman" w:hAnsi="Times New Roman" w:cs="Times New Roman"/>
          <w:sz w:val="24"/>
        </w:rPr>
        <w:t>-с</w:t>
      </w:r>
      <w:proofErr w:type="gramEnd"/>
      <w:r w:rsidRPr="00FA4DD3">
        <w:rPr>
          <w:rFonts w:ascii="Times New Roman" w:hAnsi="Times New Roman" w:cs="Times New Roman"/>
          <w:sz w:val="24"/>
        </w:rPr>
        <w:t xml:space="preserve"> 22 января по 31 февраля 2021 года - декада под девизом «Величие и слава России!»;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sz w:val="24"/>
        </w:rPr>
        <w:t xml:space="preserve">-с 1 по 10 февраля 2021 года </w:t>
      </w:r>
      <w:proofErr w:type="gramStart"/>
      <w:r w:rsidRPr="00FA4DD3">
        <w:rPr>
          <w:rFonts w:ascii="Times New Roman" w:hAnsi="Times New Roman" w:cs="Times New Roman"/>
          <w:sz w:val="24"/>
        </w:rPr>
        <w:t>-д</w:t>
      </w:r>
      <w:proofErr w:type="gramEnd"/>
      <w:r w:rsidRPr="00FA4DD3">
        <w:rPr>
          <w:rFonts w:ascii="Times New Roman" w:hAnsi="Times New Roman" w:cs="Times New Roman"/>
          <w:sz w:val="24"/>
        </w:rPr>
        <w:t>екада под девизом «Есть такая профессия Родину защищать!»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  <w:lang w:bidi="ru-RU"/>
        </w:rPr>
        <w:sectPr w:rsidR="00FA4DD3" w:rsidRPr="00FA4DD3">
          <w:pgSz w:w="11900" w:h="16840"/>
          <w:pgMar w:top="1557" w:right="825" w:bottom="806" w:left="1245" w:header="0" w:footer="378" w:gutter="0"/>
          <w:pgNumType w:start="1"/>
          <w:cols w:space="720"/>
        </w:sectPr>
      </w:pPr>
    </w:p>
    <w:p w:rsidR="00FA4DD3" w:rsidRPr="00FA4DD3" w:rsidRDefault="00FA4DD3" w:rsidP="00FA4DD3">
      <w:p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i/>
          <w:iCs/>
          <w:sz w:val="24"/>
        </w:rPr>
        <w:lastRenderedPageBreak/>
        <w:t>с</w:t>
      </w:r>
      <w:r w:rsidRPr="00FA4DD3">
        <w:rPr>
          <w:rFonts w:ascii="Times New Roman" w:hAnsi="Times New Roman" w:cs="Times New Roman"/>
          <w:sz w:val="24"/>
        </w:rPr>
        <w:t xml:space="preserve"> 12 по 20 февраля 2021 года декада «Согреем друг другу сердца».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b/>
          <w:bCs/>
          <w:sz w:val="24"/>
        </w:rPr>
        <w:t>Подведение итогов месяца: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sz w:val="24"/>
        </w:rPr>
        <w:t xml:space="preserve">Подведение итогов и определение лучшей образовательной организаций по итогам проведения месяца патриотизма и гражданственности под девизом «Славной Родиной горжусь я!» определяется решением </w:t>
      </w:r>
      <w:proofErr w:type="gramStart"/>
      <w:r w:rsidRPr="00FA4DD3">
        <w:rPr>
          <w:rFonts w:ascii="Times New Roman" w:hAnsi="Times New Roman" w:cs="Times New Roman"/>
          <w:sz w:val="24"/>
        </w:rPr>
        <w:t>комиссии  Управления образования Администрации Карачаевского городского округа</w:t>
      </w:r>
      <w:proofErr w:type="gramEnd"/>
      <w:r w:rsidRPr="00FA4DD3">
        <w:rPr>
          <w:rFonts w:ascii="Times New Roman" w:hAnsi="Times New Roman" w:cs="Times New Roman"/>
          <w:sz w:val="24"/>
        </w:rPr>
        <w:t>.</w:t>
      </w:r>
    </w:p>
    <w:p w:rsidR="00FA4DD3" w:rsidRPr="00FA4DD3" w:rsidRDefault="00FA4DD3" w:rsidP="00FA4DD3">
      <w:pPr>
        <w:rPr>
          <w:rFonts w:ascii="Times New Roman" w:hAnsi="Times New Roman" w:cs="Times New Roman"/>
          <w:b/>
          <w:sz w:val="24"/>
        </w:rPr>
      </w:pPr>
      <w:r w:rsidRPr="00FA4DD3">
        <w:rPr>
          <w:rFonts w:ascii="Times New Roman" w:hAnsi="Times New Roman" w:cs="Times New Roman"/>
          <w:b/>
          <w:sz w:val="24"/>
        </w:rPr>
        <w:t>Критерии оценки материалов, предоставляемых на конкурс</w:t>
      </w:r>
    </w:p>
    <w:p w:rsidR="00FA4DD3" w:rsidRPr="00FA4DD3" w:rsidRDefault="00FA4DD3" w:rsidP="00FA4DD3">
      <w:pPr>
        <w:pStyle w:val="a3"/>
        <w:ind w:left="720"/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sz w:val="24"/>
        </w:rPr>
        <w:t>Оргкомитет конкурса оценивает:</w:t>
      </w:r>
    </w:p>
    <w:p w:rsidR="00FA4DD3" w:rsidRPr="00FA4DD3" w:rsidRDefault="00FA4DD3" w:rsidP="00FA4D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sz w:val="24"/>
        </w:rPr>
        <w:t>Полноту раскрытия темы  смотр</w:t>
      </w:r>
      <w:proofErr w:type="gramStart"/>
      <w:r w:rsidRPr="00FA4DD3">
        <w:rPr>
          <w:rFonts w:ascii="Times New Roman" w:hAnsi="Times New Roman" w:cs="Times New Roman"/>
          <w:sz w:val="24"/>
        </w:rPr>
        <w:t>а-</w:t>
      </w:r>
      <w:proofErr w:type="gramEnd"/>
      <w:r w:rsidRPr="00FA4DD3">
        <w:rPr>
          <w:rFonts w:ascii="Times New Roman" w:hAnsi="Times New Roman" w:cs="Times New Roman"/>
          <w:sz w:val="24"/>
        </w:rPr>
        <w:t xml:space="preserve"> конкурса на  лучшую организацию</w:t>
      </w:r>
    </w:p>
    <w:p w:rsidR="00FA4DD3" w:rsidRPr="00FA4DD3" w:rsidRDefault="00FA4DD3" w:rsidP="00FA4D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sz w:val="24"/>
        </w:rPr>
        <w:t>месяца патриотизма и гражданственности;</w:t>
      </w:r>
    </w:p>
    <w:p w:rsidR="00FA4DD3" w:rsidRPr="00FA4DD3" w:rsidRDefault="00FA4DD3" w:rsidP="00FA4D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sz w:val="24"/>
        </w:rPr>
        <w:t>Инновационные формы работы по  организации  месячника в ОУ;</w:t>
      </w:r>
    </w:p>
    <w:p w:rsidR="00FA4DD3" w:rsidRPr="00FA4DD3" w:rsidRDefault="00FA4DD3" w:rsidP="00FA4D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sz w:val="24"/>
        </w:rPr>
        <w:t>Наличие  фильма или слайд - презентации  по теме смотра-конкурса;</w:t>
      </w:r>
    </w:p>
    <w:p w:rsidR="00FA4DD3" w:rsidRPr="00FA4DD3" w:rsidRDefault="00FA4DD3" w:rsidP="00FA4D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sz w:val="24"/>
        </w:rPr>
        <w:t>Лаконичность и  краткость изложения  материалов смотр</w:t>
      </w:r>
      <w:proofErr w:type="gramStart"/>
      <w:r w:rsidRPr="00FA4DD3">
        <w:rPr>
          <w:rFonts w:ascii="Times New Roman" w:hAnsi="Times New Roman" w:cs="Times New Roman"/>
          <w:sz w:val="24"/>
        </w:rPr>
        <w:t>а-</w:t>
      </w:r>
      <w:proofErr w:type="gramEnd"/>
      <w:r w:rsidRPr="00FA4DD3">
        <w:rPr>
          <w:rFonts w:ascii="Times New Roman" w:hAnsi="Times New Roman" w:cs="Times New Roman"/>
          <w:sz w:val="24"/>
        </w:rPr>
        <w:t xml:space="preserve"> конкурса;</w:t>
      </w:r>
    </w:p>
    <w:p w:rsidR="00FA4DD3" w:rsidRPr="00FA4DD3" w:rsidRDefault="00FA4DD3" w:rsidP="00FA4D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sz w:val="24"/>
        </w:rPr>
        <w:t>Наличие публикаций в СМИ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</w:rPr>
      </w:pPr>
    </w:p>
    <w:p w:rsidR="00FA4DD3" w:rsidRPr="00FA4DD3" w:rsidRDefault="00FA4DD3" w:rsidP="00FA4DD3">
      <w:pPr>
        <w:rPr>
          <w:rFonts w:ascii="Times New Roman" w:hAnsi="Times New Roman" w:cs="Times New Roman"/>
          <w:sz w:val="24"/>
          <w:lang w:bidi="ru-RU"/>
        </w:rPr>
      </w:pPr>
    </w:p>
    <w:p w:rsidR="00FA4DD3" w:rsidRPr="00FA4DD3" w:rsidRDefault="00FA4DD3" w:rsidP="00FA4DD3">
      <w:pPr>
        <w:rPr>
          <w:rFonts w:ascii="Times New Roman" w:hAnsi="Times New Roman" w:cs="Times New Roman"/>
          <w:sz w:val="24"/>
          <w:lang w:bidi="ru-RU"/>
        </w:rPr>
      </w:pPr>
    </w:p>
    <w:p w:rsidR="00FA4DD3" w:rsidRPr="00FA4DD3" w:rsidRDefault="00FA4DD3" w:rsidP="00FA4DD3">
      <w:pPr>
        <w:rPr>
          <w:rFonts w:ascii="Times New Roman" w:hAnsi="Times New Roman" w:cs="Times New Roman"/>
          <w:b/>
          <w:sz w:val="24"/>
          <w:lang w:bidi="ru-RU"/>
        </w:rPr>
      </w:pPr>
      <w:r w:rsidRPr="00FA4DD3">
        <w:rPr>
          <w:rFonts w:ascii="Times New Roman" w:hAnsi="Times New Roman" w:cs="Times New Roman"/>
          <w:b/>
          <w:sz w:val="24"/>
          <w:lang w:bidi="ru-RU"/>
        </w:rPr>
        <w:t>Состав комиссии для определения абсолютного победителя по итогам проведения месяца патриотизма и гражданственности под девизом «Славной Родиной горжусь я!»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  <w:lang w:bidi="ru-RU"/>
        </w:rPr>
      </w:pPr>
    </w:p>
    <w:p w:rsidR="00FA4DD3" w:rsidRPr="00FA4DD3" w:rsidRDefault="00FA4DD3" w:rsidP="00FA4DD3">
      <w:pPr>
        <w:rPr>
          <w:rFonts w:ascii="Times New Roman" w:hAnsi="Times New Roman" w:cs="Times New Roman"/>
          <w:sz w:val="24"/>
          <w:lang w:bidi="ru-RU"/>
        </w:rPr>
      </w:pPr>
      <w:proofErr w:type="spellStart"/>
      <w:r w:rsidRPr="00FA4DD3">
        <w:rPr>
          <w:rFonts w:ascii="Times New Roman" w:hAnsi="Times New Roman" w:cs="Times New Roman"/>
          <w:sz w:val="24"/>
          <w:lang w:bidi="ru-RU"/>
        </w:rPr>
        <w:t>Коджакова</w:t>
      </w:r>
      <w:proofErr w:type="spellEnd"/>
      <w:r w:rsidRPr="00FA4DD3">
        <w:rPr>
          <w:rFonts w:ascii="Times New Roman" w:hAnsi="Times New Roman" w:cs="Times New Roman"/>
          <w:sz w:val="24"/>
          <w:lang w:bidi="ru-RU"/>
        </w:rPr>
        <w:t xml:space="preserve"> Д.А. - начальник Управления образования Администрации Карачаевского городского округа,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  <w:lang w:bidi="ru-RU"/>
        </w:rPr>
      </w:pPr>
      <w:r w:rsidRPr="00FA4DD3">
        <w:rPr>
          <w:rFonts w:ascii="Times New Roman" w:hAnsi="Times New Roman" w:cs="Times New Roman"/>
          <w:sz w:val="24"/>
          <w:lang w:bidi="ru-RU"/>
        </w:rPr>
        <w:t>Алиева Э.К. – ведущий специалист Управления образования Администрации Карачаевского городского округа,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  <w:lang w:bidi="ru-RU"/>
        </w:rPr>
      </w:pPr>
      <w:proofErr w:type="spellStart"/>
      <w:r w:rsidRPr="00FA4DD3">
        <w:rPr>
          <w:rFonts w:ascii="Times New Roman" w:hAnsi="Times New Roman" w:cs="Times New Roman"/>
          <w:sz w:val="24"/>
          <w:lang w:bidi="ru-RU"/>
        </w:rPr>
        <w:t>Канаматова</w:t>
      </w:r>
      <w:proofErr w:type="spellEnd"/>
      <w:r w:rsidRPr="00FA4DD3">
        <w:rPr>
          <w:rFonts w:ascii="Times New Roman" w:hAnsi="Times New Roman" w:cs="Times New Roman"/>
          <w:sz w:val="24"/>
          <w:lang w:bidi="ru-RU"/>
        </w:rPr>
        <w:t xml:space="preserve"> А.К. – зав</w:t>
      </w:r>
      <w:proofErr w:type="gramStart"/>
      <w:r w:rsidRPr="00FA4DD3">
        <w:rPr>
          <w:rFonts w:ascii="Times New Roman" w:hAnsi="Times New Roman" w:cs="Times New Roman"/>
          <w:sz w:val="24"/>
          <w:lang w:bidi="ru-RU"/>
        </w:rPr>
        <w:t xml:space="preserve"> .</w:t>
      </w:r>
      <w:proofErr w:type="gramEnd"/>
      <w:r w:rsidRPr="00FA4DD3">
        <w:rPr>
          <w:rFonts w:ascii="Times New Roman" w:hAnsi="Times New Roman" w:cs="Times New Roman"/>
          <w:sz w:val="24"/>
          <w:lang w:bidi="ru-RU"/>
        </w:rPr>
        <w:t>методкабинетом Управления образования Администрации Карачаевского городского округа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  <w:lang w:bidi="ru-RU"/>
        </w:rPr>
      </w:pPr>
      <w:proofErr w:type="spellStart"/>
      <w:r w:rsidRPr="00FA4DD3">
        <w:rPr>
          <w:rFonts w:ascii="Times New Roman" w:hAnsi="Times New Roman" w:cs="Times New Roman"/>
          <w:sz w:val="24"/>
          <w:lang w:bidi="ru-RU"/>
        </w:rPr>
        <w:t>Кагиев</w:t>
      </w:r>
      <w:proofErr w:type="spellEnd"/>
      <w:r w:rsidRPr="00FA4DD3">
        <w:rPr>
          <w:rFonts w:ascii="Times New Roman" w:hAnsi="Times New Roman" w:cs="Times New Roman"/>
          <w:sz w:val="24"/>
          <w:lang w:bidi="ru-RU"/>
        </w:rPr>
        <w:t xml:space="preserve"> Р.М. – методист Управления образования Администрации Карачаевского городского округа,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  <w:lang w:bidi="ru-RU"/>
        </w:rPr>
      </w:pPr>
      <w:proofErr w:type="spellStart"/>
      <w:r w:rsidRPr="00FA4DD3">
        <w:rPr>
          <w:rFonts w:ascii="Times New Roman" w:hAnsi="Times New Roman" w:cs="Times New Roman"/>
          <w:sz w:val="24"/>
          <w:lang w:bidi="ru-RU"/>
        </w:rPr>
        <w:t>Тохчукова</w:t>
      </w:r>
      <w:proofErr w:type="spellEnd"/>
      <w:r w:rsidRPr="00FA4DD3">
        <w:rPr>
          <w:rFonts w:ascii="Times New Roman" w:hAnsi="Times New Roman" w:cs="Times New Roman"/>
          <w:sz w:val="24"/>
          <w:lang w:bidi="ru-RU"/>
        </w:rPr>
        <w:t xml:space="preserve"> Л.У. - методист Управления образования Администрации Карачаевского городского округа,</w:t>
      </w:r>
    </w:p>
    <w:p w:rsidR="00FA4DD3" w:rsidRPr="00FA4DD3" w:rsidRDefault="00FA4DD3" w:rsidP="00FA4DD3">
      <w:pPr>
        <w:rPr>
          <w:rFonts w:ascii="Times New Roman" w:hAnsi="Times New Roman" w:cs="Times New Roman"/>
          <w:sz w:val="24"/>
          <w:lang w:bidi="ru-RU"/>
        </w:rPr>
      </w:pPr>
      <w:r w:rsidRPr="00FA4DD3">
        <w:rPr>
          <w:rFonts w:ascii="Times New Roman" w:hAnsi="Times New Roman" w:cs="Times New Roman"/>
          <w:sz w:val="24"/>
          <w:lang w:bidi="ru-RU"/>
        </w:rPr>
        <w:t>Алиев Р.М. – председатель Совета ветеранов,</w:t>
      </w:r>
    </w:p>
    <w:p w:rsidR="00682CA7" w:rsidRPr="00FA4DD3" w:rsidRDefault="00FA4DD3" w:rsidP="00FA4DD3">
      <w:pPr>
        <w:rPr>
          <w:rFonts w:ascii="Times New Roman" w:hAnsi="Times New Roman" w:cs="Times New Roman"/>
          <w:sz w:val="24"/>
        </w:rPr>
      </w:pPr>
      <w:r w:rsidRPr="00FA4DD3">
        <w:rPr>
          <w:rFonts w:ascii="Times New Roman" w:hAnsi="Times New Roman" w:cs="Times New Roman"/>
          <w:sz w:val="24"/>
          <w:lang w:bidi="ru-RU"/>
        </w:rPr>
        <w:t>Богатырев М.- председатель общественного сов</w:t>
      </w:r>
      <w:r>
        <w:rPr>
          <w:rFonts w:ascii="Times New Roman" w:hAnsi="Times New Roman" w:cs="Times New Roman"/>
          <w:sz w:val="24"/>
          <w:lang w:bidi="ru-RU"/>
        </w:rPr>
        <w:t>ета г. Карачаевска</w:t>
      </w:r>
    </w:p>
    <w:sectPr w:rsidR="00682CA7" w:rsidRPr="00FA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72B"/>
    <w:multiLevelType w:val="multilevel"/>
    <w:tmpl w:val="F8B6F1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F4F4F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CD14BF"/>
    <w:multiLevelType w:val="hybridMultilevel"/>
    <w:tmpl w:val="3098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159D1"/>
    <w:multiLevelType w:val="hybridMultilevel"/>
    <w:tmpl w:val="F7EA6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51"/>
    <w:rsid w:val="00682CA7"/>
    <w:rsid w:val="00CF0B51"/>
    <w:rsid w:val="00F43B1C"/>
    <w:rsid w:val="00F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D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4</cp:revision>
  <dcterms:created xsi:type="dcterms:W3CDTF">2021-01-20T14:17:00Z</dcterms:created>
  <dcterms:modified xsi:type="dcterms:W3CDTF">2021-01-20T14:31:00Z</dcterms:modified>
</cp:coreProperties>
</file>