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2A" w:rsidRDefault="0006772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06772A" w:rsidRDefault="0006772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6C49DA" w:rsidRPr="00D8267D" w:rsidRDefault="003D3BB8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 xml:space="preserve">МУНИЦИПАЛЬНОЕ  КАЗЕННОЕ  </w:t>
      </w:r>
      <w:r w:rsidR="006C49DA" w:rsidRPr="00D8267D">
        <w:rPr>
          <w:rFonts w:ascii="Times New Roman" w:eastAsia="Times New Roman" w:hAnsi="Times New Roman"/>
          <w:b/>
          <w:sz w:val="24"/>
          <w:lang w:val="ru-RU"/>
        </w:rPr>
        <w:t>ОБЩЕОБРАЗОВАТЕЛЬНОЕ</w:t>
      </w:r>
      <w:r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="006C49DA" w:rsidRPr="00D8267D">
        <w:rPr>
          <w:rFonts w:ascii="Times New Roman" w:eastAsia="Times New Roman" w:hAnsi="Times New Roman"/>
          <w:b/>
          <w:sz w:val="24"/>
          <w:lang w:val="ru-RU"/>
        </w:rPr>
        <w:t xml:space="preserve"> УЧРЕЖДЕНИЕ</w:t>
      </w: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D8267D">
        <w:rPr>
          <w:rFonts w:ascii="Times New Roman" w:eastAsia="Times New Roman" w:hAnsi="Times New Roman"/>
          <w:b/>
          <w:sz w:val="24"/>
          <w:lang w:val="ru-RU"/>
        </w:rPr>
        <w:t xml:space="preserve">ШКОЛА № </w:t>
      </w:r>
      <w:r w:rsidR="003D3BB8">
        <w:rPr>
          <w:rFonts w:ascii="Times New Roman" w:eastAsia="Times New Roman" w:hAnsi="Times New Roman"/>
          <w:b/>
          <w:sz w:val="24"/>
          <w:lang w:val="ru-RU"/>
        </w:rPr>
        <w:t xml:space="preserve">2 </w:t>
      </w:r>
      <w:r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="003D3BB8">
        <w:rPr>
          <w:rFonts w:ascii="Times New Roman" w:eastAsia="Times New Roman" w:hAnsi="Times New Roman"/>
          <w:b/>
          <w:sz w:val="24"/>
          <w:lang w:val="ru-RU"/>
        </w:rPr>
        <w:t xml:space="preserve"> г Теберда  им М.И. ХАЛИЛОВА </w:t>
      </w:r>
    </w:p>
    <w:p w:rsidR="006C49DA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6C49DA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  <w:r w:rsidRPr="00D8267D">
        <w:rPr>
          <w:rFonts w:ascii="Times New Roman" w:eastAsia="Times New Roman" w:hAnsi="Times New Roman"/>
          <w:b/>
          <w:sz w:val="24"/>
          <w:lang w:val="ru-RU"/>
        </w:rPr>
        <w:t>«Принята к использованию»                                «</w:t>
      </w:r>
      <w:r>
        <w:rPr>
          <w:rFonts w:ascii="Times New Roman" w:eastAsia="Times New Roman" w:hAnsi="Times New Roman"/>
          <w:b/>
          <w:sz w:val="24"/>
          <w:lang w:val="ru-RU"/>
        </w:rPr>
        <w:t>Принята</w:t>
      </w:r>
      <w:r w:rsidRPr="00D8267D">
        <w:rPr>
          <w:rFonts w:ascii="Times New Roman" w:eastAsia="Times New Roman" w:hAnsi="Times New Roman"/>
          <w:b/>
          <w:sz w:val="24"/>
          <w:lang w:val="ru-RU"/>
        </w:rPr>
        <w:t xml:space="preserve">»                                                       </w:t>
      </w:r>
      <w:r>
        <w:rPr>
          <w:rFonts w:ascii="Times New Roman" w:eastAsia="Times New Roman" w:hAnsi="Times New Roman"/>
          <w:b/>
          <w:sz w:val="24"/>
          <w:lang w:val="ru-RU"/>
        </w:rPr>
        <w:t xml:space="preserve">  </w:t>
      </w:r>
      <w:r w:rsidRPr="00D8267D">
        <w:rPr>
          <w:rFonts w:ascii="Times New Roman" w:eastAsia="Times New Roman" w:hAnsi="Times New Roman"/>
          <w:b/>
          <w:sz w:val="24"/>
          <w:lang w:val="ru-RU"/>
        </w:rPr>
        <w:t xml:space="preserve">  «Утверждаю»</w:t>
      </w:r>
    </w:p>
    <w:p w:rsidR="006C49DA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 w:rsidRPr="00D8267D">
        <w:rPr>
          <w:rFonts w:ascii="Times New Roman" w:eastAsia="Times New Roman" w:hAnsi="Times New Roman"/>
          <w:sz w:val="24"/>
          <w:lang w:val="ru-RU"/>
        </w:rPr>
        <w:t xml:space="preserve">Рук.МО </w:t>
      </w:r>
      <w:r>
        <w:rPr>
          <w:rFonts w:ascii="Times New Roman" w:eastAsia="Times New Roman" w:hAnsi="Times New Roman"/>
          <w:sz w:val="24"/>
          <w:lang w:val="ru-RU"/>
        </w:rPr>
        <w:t>_</w:t>
      </w:r>
      <w:r w:rsidRPr="00D8267D">
        <w:rPr>
          <w:rFonts w:ascii="Times New Roman" w:eastAsia="Times New Roman" w:hAnsi="Times New Roman"/>
          <w:sz w:val="24"/>
          <w:lang w:val="ru-RU"/>
        </w:rPr>
        <w:t xml:space="preserve">_______________                                     </w:t>
      </w:r>
      <w:r>
        <w:rPr>
          <w:rFonts w:ascii="Times New Roman" w:eastAsia="Times New Roman" w:hAnsi="Times New Roman"/>
          <w:sz w:val="24"/>
          <w:lang w:val="ru-RU"/>
        </w:rPr>
        <w:t>Протокол педагогического совета</w:t>
      </w:r>
      <w:r w:rsidRPr="00D8267D">
        <w:rPr>
          <w:rFonts w:ascii="Times New Roman" w:eastAsia="Times New Roman" w:hAnsi="Times New Roman"/>
          <w:sz w:val="24"/>
          <w:lang w:val="ru-RU"/>
        </w:rPr>
        <w:t xml:space="preserve">                        Директор </w:t>
      </w:r>
      <w:r w:rsidR="003D3BB8">
        <w:rPr>
          <w:rFonts w:ascii="Times New Roman" w:eastAsia="Times New Roman" w:hAnsi="Times New Roman"/>
          <w:sz w:val="24"/>
          <w:lang w:val="ru-RU"/>
        </w:rPr>
        <w:t>МКОУ СШ №2 г Теберда</w:t>
      </w:r>
    </w:p>
    <w:p w:rsidR="006C49DA" w:rsidRPr="00D8267D" w:rsidRDefault="003D3BB8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Им М.И. Халилова</w:t>
      </w:r>
    </w:p>
    <w:p w:rsidR="006C49DA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 w:rsidRPr="00D8267D">
        <w:rPr>
          <w:rFonts w:ascii="Times New Roman" w:eastAsia="Times New Roman" w:hAnsi="Times New Roman"/>
          <w:sz w:val="24"/>
          <w:lang w:val="ru-RU"/>
        </w:rPr>
        <w:t>________________________                                    № __</w:t>
      </w:r>
      <w:r>
        <w:rPr>
          <w:rFonts w:ascii="Times New Roman" w:eastAsia="Times New Roman" w:hAnsi="Times New Roman"/>
          <w:sz w:val="24"/>
          <w:lang w:val="ru-RU"/>
        </w:rPr>
        <w:t>____</w:t>
      </w:r>
      <w:r w:rsidRPr="00D8267D">
        <w:rPr>
          <w:rFonts w:ascii="Times New Roman" w:eastAsia="Times New Roman" w:hAnsi="Times New Roman"/>
          <w:sz w:val="24"/>
          <w:lang w:val="ru-RU"/>
        </w:rPr>
        <w:t xml:space="preserve">_ от ____________                        </w:t>
      </w:r>
      <w:r>
        <w:rPr>
          <w:rFonts w:ascii="Times New Roman" w:eastAsia="Times New Roman" w:hAnsi="Times New Roman"/>
          <w:sz w:val="24"/>
          <w:lang w:val="ru-RU"/>
        </w:rPr>
        <w:t xml:space="preserve">        </w:t>
      </w:r>
      <w:r w:rsidRPr="00D8267D">
        <w:rPr>
          <w:rFonts w:ascii="Times New Roman" w:eastAsia="Times New Roman" w:hAnsi="Times New Roman"/>
          <w:sz w:val="24"/>
          <w:lang w:val="ru-RU"/>
        </w:rPr>
        <w:t xml:space="preserve"> __________</w:t>
      </w:r>
      <w:r>
        <w:rPr>
          <w:rFonts w:ascii="Times New Roman" w:eastAsia="Times New Roman" w:hAnsi="Times New Roman"/>
          <w:sz w:val="24"/>
          <w:lang w:val="ru-RU"/>
        </w:rPr>
        <w:t xml:space="preserve">/ </w:t>
      </w:r>
      <w:r w:rsidR="003D3BB8">
        <w:rPr>
          <w:rFonts w:ascii="Times New Roman" w:eastAsia="Times New Roman" w:hAnsi="Times New Roman"/>
          <w:sz w:val="24"/>
          <w:lang w:val="ru-RU"/>
        </w:rPr>
        <w:t>Семенова АД</w:t>
      </w:r>
    </w:p>
    <w:p w:rsidR="006C49DA" w:rsidRPr="00D8267D" w:rsidRDefault="0006772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«____» _____________2020</w:t>
      </w:r>
      <w:r w:rsidR="006C49DA" w:rsidRPr="00D8267D">
        <w:rPr>
          <w:rFonts w:ascii="Times New Roman" w:eastAsia="Times New Roman" w:hAnsi="Times New Roman"/>
          <w:sz w:val="24"/>
          <w:lang w:val="ru-RU"/>
        </w:rPr>
        <w:t xml:space="preserve"> г.                            </w:t>
      </w:r>
      <w:r w:rsidR="006C49DA">
        <w:rPr>
          <w:rFonts w:ascii="Times New Roman" w:eastAsia="Times New Roman" w:hAnsi="Times New Roman"/>
          <w:sz w:val="24"/>
          <w:lang w:val="ru-RU"/>
        </w:rPr>
        <w:t xml:space="preserve">   </w:t>
      </w:r>
      <w:r w:rsidR="006C49DA" w:rsidRPr="00D8267D">
        <w:rPr>
          <w:rFonts w:ascii="Times New Roman" w:eastAsia="Times New Roman" w:hAnsi="Times New Roman"/>
          <w:sz w:val="24"/>
          <w:lang w:val="ru-RU"/>
        </w:rPr>
        <w:t xml:space="preserve"> </w:t>
      </w:r>
      <w:r w:rsidR="006C49DA"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</w:t>
      </w:r>
      <w:r w:rsidR="006C49DA" w:rsidRPr="00D8267D">
        <w:rPr>
          <w:rFonts w:ascii="Times New Roman" w:eastAsia="Times New Roman" w:hAnsi="Times New Roman"/>
          <w:sz w:val="24"/>
          <w:lang w:val="ru-RU"/>
        </w:rPr>
        <w:t xml:space="preserve">                                     Приказ № __</w:t>
      </w:r>
      <w:r w:rsidR="006C49DA">
        <w:rPr>
          <w:rFonts w:ascii="Times New Roman" w:eastAsia="Times New Roman" w:hAnsi="Times New Roman"/>
          <w:sz w:val="24"/>
          <w:lang w:val="ru-RU"/>
        </w:rPr>
        <w:t>_</w:t>
      </w:r>
      <w:r w:rsidR="006C49DA" w:rsidRPr="00D8267D">
        <w:rPr>
          <w:rFonts w:ascii="Times New Roman" w:eastAsia="Times New Roman" w:hAnsi="Times New Roman"/>
          <w:sz w:val="24"/>
          <w:lang w:val="ru-RU"/>
        </w:rPr>
        <w:t>_ от ____________</w:t>
      </w: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 w:rsidRPr="00D8267D">
        <w:rPr>
          <w:rFonts w:ascii="Times New Roman" w:eastAsia="Times New Roman" w:hAnsi="Times New Roman"/>
          <w:sz w:val="24"/>
          <w:lang w:val="ru-RU"/>
        </w:rPr>
        <w:tab/>
      </w:r>
      <w:r w:rsidRPr="00D8267D">
        <w:rPr>
          <w:rFonts w:ascii="Times New Roman" w:eastAsia="Times New Roman" w:hAnsi="Times New Roman"/>
          <w:sz w:val="24"/>
          <w:lang w:val="ru-RU"/>
        </w:rPr>
        <w:tab/>
      </w:r>
      <w:r w:rsidRPr="00D8267D">
        <w:rPr>
          <w:rFonts w:ascii="Times New Roman" w:eastAsia="Times New Roman" w:hAnsi="Times New Roman"/>
          <w:sz w:val="24"/>
          <w:lang w:val="ru-RU"/>
        </w:rPr>
        <w:tab/>
      </w:r>
      <w:r w:rsidRPr="00D8267D">
        <w:rPr>
          <w:rFonts w:ascii="Times New Roman" w:eastAsia="Times New Roman" w:hAnsi="Times New Roman"/>
          <w:sz w:val="24"/>
          <w:lang w:val="ru-RU"/>
        </w:rPr>
        <w:tab/>
      </w:r>
      <w:r w:rsidRPr="00D8267D">
        <w:rPr>
          <w:rFonts w:ascii="Times New Roman" w:eastAsia="Times New Roman" w:hAnsi="Times New Roman"/>
          <w:sz w:val="24"/>
          <w:lang w:val="ru-RU"/>
        </w:rPr>
        <w:tab/>
      </w:r>
      <w:r w:rsidRPr="00D8267D">
        <w:rPr>
          <w:rFonts w:ascii="Times New Roman" w:eastAsia="Times New Roman" w:hAnsi="Times New Roman"/>
          <w:sz w:val="24"/>
          <w:lang w:val="ru-RU"/>
        </w:rPr>
        <w:tab/>
      </w:r>
      <w:r w:rsidRPr="00D8267D">
        <w:rPr>
          <w:rFonts w:ascii="Times New Roman" w:eastAsia="Times New Roman" w:hAnsi="Times New Roman"/>
          <w:sz w:val="24"/>
          <w:lang w:val="ru-RU"/>
        </w:rPr>
        <w:tab/>
      </w:r>
      <w:r w:rsidRPr="00D8267D">
        <w:rPr>
          <w:rFonts w:ascii="Times New Roman" w:eastAsia="Times New Roman" w:hAnsi="Times New Roman"/>
          <w:sz w:val="24"/>
          <w:lang w:val="ru-RU"/>
        </w:rPr>
        <w:tab/>
      </w:r>
      <w:r w:rsidRPr="00D8267D">
        <w:rPr>
          <w:rFonts w:ascii="Times New Roman" w:eastAsia="Times New Roman" w:hAnsi="Times New Roman"/>
          <w:sz w:val="24"/>
          <w:lang w:val="ru-RU"/>
        </w:rPr>
        <w:tab/>
      </w:r>
      <w:r w:rsidRPr="00D8267D">
        <w:rPr>
          <w:rFonts w:ascii="Times New Roman" w:eastAsia="Times New Roman" w:hAnsi="Times New Roman"/>
          <w:sz w:val="24"/>
          <w:lang w:val="ru-RU"/>
        </w:rPr>
        <w:tab/>
      </w:r>
      <w:r w:rsidRPr="00D8267D">
        <w:rPr>
          <w:rFonts w:ascii="Times New Roman" w:eastAsia="Times New Roman" w:hAnsi="Times New Roman"/>
          <w:sz w:val="24"/>
          <w:lang w:val="ru-RU"/>
        </w:rPr>
        <w:tab/>
      </w:r>
      <w:r w:rsidRPr="00D8267D">
        <w:rPr>
          <w:rFonts w:ascii="Times New Roman" w:eastAsia="Times New Roman" w:hAnsi="Times New Roman"/>
          <w:sz w:val="24"/>
          <w:lang w:val="ru-RU"/>
        </w:rPr>
        <w:tab/>
      </w:r>
      <w:r w:rsidRPr="00D8267D">
        <w:rPr>
          <w:rFonts w:ascii="Times New Roman" w:eastAsia="Times New Roman" w:hAnsi="Times New Roman"/>
          <w:sz w:val="24"/>
          <w:lang w:val="ru-RU"/>
        </w:rPr>
        <w:tab/>
        <w:t xml:space="preserve">                   </w:t>
      </w: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6C49DA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D8267D">
        <w:rPr>
          <w:rFonts w:ascii="Times New Roman" w:eastAsia="Times New Roman" w:hAnsi="Times New Roman"/>
          <w:b/>
          <w:sz w:val="24"/>
          <w:lang w:val="ru-RU"/>
        </w:rPr>
        <w:t>РАБОЧАЯ ПРОГРАММА</w:t>
      </w:r>
    </w:p>
    <w:p w:rsidR="006C49DA" w:rsidRPr="00D8267D" w:rsidRDefault="008E703F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по предмету «Химия</w:t>
      </w:r>
      <w:r w:rsidR="006C49DA" w:rsidRPr="00D8267D">
        <w:rPr>
          <w:rFonts w:ascii="Times New Roman" w:eastAsia="Times New Roman" w:hAnsi="Times New Roman"/>
          <w:sz w:val="24"/>
          <w:lang w:val="ru-RU"/>
        </w:rPr>
        <w:t>»</w:t>
      </w: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  <w:r w:rsidRPr="00D8267D">
        <w:rPr>
          <w:rFonts w:ascii="Times New Roman" w:eastAsia="Times New Roman" w:hAnsi="Times New Roman"/>
          <w:sz w:val="24"/>
          <w:lang w:val="ru-RU"/>
        </w:rPr>
        <w:t xml:space="preserve">для </w:t>
      </w:r>
      <w:r>
        <w:rPr>
          <w:rFonts w:ascii="Times New Roman" w:eastAsia="Times New Roman" w:hAnsi="Times New Roman"/>
          <w:sz w:val="24"/>
          <w:lang w:val="ru-RU"/>
        </w:rPr>
        <w:t>11</w:t>
      </w:r>
      <w:r w:rsidRPr="00D8267D">
        <w:rPr>
          <w:rFonts w:ascii="Times New Roman" w:eastAsia="Times New Roman" w:hAnsi="Times New Roman"/>
          <w:sz w:val="24"/>
          <w:lang w:val="ru-RU"/>
        </w:rPr>
        <w:t xml:space="preserve"> класса</w:t>
      </w:r>
    </w:p>
    <w:p w:rsidR="006C49DA" w:rsidRPr="00D8267D" w:rsidRDefault="0006772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на 2020</w:t>
      </w:r>
      <w:r w:rsidR="006C49DA" w:rsidRPr="00D8267D">
        <w:rPr>
          <w:rFonts w:ascii="Times New Roman" w:eastAsia="Times New Roman" w:hAnsi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lang w:val="ru-RU"/>
        </w:rPr>
        <w:t>– 2021</w:t>
      </w:r>
      <w:r w:rsidR="006C49DA">
        <w:rPr>
          <w:rFonts w:ascii="Times New Roman" w:eastAsia="Times New Roman" w:hAnsi="Times New Roman"/>
          <w:sz w:val="24"/>
          <w:lang w:val="ru-RU"/>
        </w:rPr>
        <w:t xml:space="preserve"> уч </w:t>
      </w:r>
      <w:r w:rsidR="006C49DA" w:rsidRPr="00D8267D">
        <w:rPr>
          <w:rFonts w:ascii="Times New Roman" w:eastAsia="Times New Roman" w:hAnsi="Times New Roman"/>
          <w:sz w:val="24"/>
          <w:lang w:val="ru-RU"/>
        </w:rPr>
        <w:t>год</w:t>
      </w: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u w:val="single"/>
          <w:lang w:val="ru-RU"/>
        </w:rPr>
      </w:pPr>
      <w:r w:rsidRPr="00D8267D"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</w:t>
      </w: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eastAsia="Times New Roman" w:hAnsi="Times New Roman"/>
          <w:sz w:val="24"/>
          <w:lang w:val="ru-RU"/>
        </w:rPr>
      </w:pP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eastAsia="Times New Roman" w:hAnsi="Times New Roman"/>
          <w:sz w:val="24"/>
          <w:lang w:val="ru-RU"/>
        </w:rPr>
      </w:pPr>
      <w:r w:rsidRPr="00D8267D">
        <w:rPr>
          <w:rFonts w:ascii="Times New Roman" w:eastAsia="Times New Roman" w:hAnsi="Times New Roman"/>
          <w:sz w:val="24"/>
          <w:lang w:val="ru-RU"/>
        </w:rPr>
        <w:t>Составитель:</w:t>
      </w:r>
    </w:p>
    <w:p w:rsidR="006C49DA" w:rsidRPr="00D8267D" w:rsidRDefault="003D3BB8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 xml:space="preserve">Доюнова Х.А. </w:t>
      </w:r>
      <w:r w:rsidR="006C49DA" w:rsidRPr="00D8267D">
        <w:rPr>
          <w:rFonts w:ascii="Times New Roman" w:eastAsia="Times New Roman" w:hAnsi="Times New Roman"/>
          <w:sz w:val="24"/>
          <w:lang w:val="ru-RU"/>
        </w:rPr>
        <w:t xml:space="preserve">учитель </w:t>
      </w:r>
      <w:r w:rsidR="006C49DA">
        <w:rPr>
          <w:rFonts w:ascii="Times New Roman" w:eastAsia="Times New Roman" w:hAnsi="Times New Roman"/>
          <w:sz w:val="24"/>
          <w:lang w:val="ru-RU"/>
        </w:rPr>
        <w:t>химии</w:t>
      </w: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  <w:lang w:val="ru-RU"/>
        </w:rPr>
      </w:pPr>
    </w:p>
    <w:p w:rsidR="006C49DA" w:rsidRPr="00296ADA" w:rsidRDefault="0006772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2020</w:t>
      </w:r>
      <w:r w:rsidR="006C49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6C49DA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lang w:val="ru-RU"/>
        </w:rPr>
      </w:pPr>
    </w:p>
    <w:p w:rsidR="008C29AE" w:rsidRDefault="008C29AE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lang w:val="ru-RU"/>
        </w:rPr>
      </w:pPr>
    </w:p>
    <w:p w:rsidR="008C29AE" w:rsidRDefault="008C29AE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lang w:val="ru-RU"/>
        </w:rPr>
      </w:pPr>
    </w:p>
    <w:p w:rsidR="008C29AE" w:rsidRPr="005E0D14" w:rsidRDefault="008C29AE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lang w:val="ru-RU"/>
        </w:rPr>
      </w:pPr>
    </w:p>
    <w:p w:rsidR="006C49DA" w:rsidRPr="00D8267D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D8267D">
        <w:rPr>
          <w:rFonts w:ascii="Times New Roman" w:eastAsia="Times New Roman" w:hAnsi="Times New Roman"/>
          <w:b/>
          <w:sz w:val="24"/>
          <w:lang w:val="ru-RU"/>
        </w:rPr>
        <w:t>1. ПОЯСНИТЕЛЬНАЯ ЗАПИСКА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5920"/>
        <w:gridCol w:w="8113"/>
      </w:tblGrid>
      <w:tr w:rsidR="006C49DA" w:rsidRPr="00D8267D" w:rsidTr="001228BA">
        <w:tc>
          <w:tcPr>
            <w:tcW w:w="5920" w:type="dxa"/>
          </w:tcPr>
          <w:p w:rsidR="006C49DA" w:rsidRPr="00D8267D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D8267D">
              <w:rPr>
                <w:rFonts w:ascii="Times New Roman" w:eastAsia="Times New Roman" w:hAnsi="Times New Roman"/>
                <w:sz w:val="24"/>
                <w:lang w:val="ru-RU"/>
              </w:rPr>
              <w:t>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8113" w:type="dxa"/>
          </w:tcPr>
          <w:p w:rsidR="006C49DA" w:rsidRPr="000E715B" w:rsidRDefault="006C49DA" w:rsidP="001228BA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Настоящая рабочая прог</w:t>
            </w:r>
            <w:r w:rsidR="001228B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рамма составлена для учащихся 11</w:t>
            </w:r>
            <w:r w:rsidRPr="000E715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кла</w:t>
            </w:r>
            <w:r w:rsidR="001228B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сса</w:t>
            </w:r>
            <w:r w:rsidRPr="000E715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са общеобразовательных учреждений, изучающих химию на базовом уровне.</w:t>
            </w:r>
          </w:p>
          <w:p w:rsidR="006C49DA" w:rsidRPr="000E715B" w:rsidRDefault="006C49DA" w:rsidP="001228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E715B">
              <w:rPr>
                <w:rFonts w:ascii="Times New Roman CYR" w:hAnsi="Times New Roman CYR" w:cs="Times New Roman CYR"/>
                <w:noProof w:val="0"/>
                <w:sz w:val="24"/>
                <w:szCs w:val="24"/>
                <w:lang w:val="ru-RU" w:eastAsia="ru-RU"/>
              </w:rPr>
              <w:t xml:space="preserve">Программа составлена на основе </w:t>
            </w:r>
            <w:r w:rsidRPr="000E715B">
              <w:rPr>
                <w:rFonts w:ascii="Times New Roman CYR" w:hAnsi="Times New Roman CYR" w:cs="Times New Roman CYR"/>
                <w:b/>
                <w:bCs/>
                <w:noProof w:val="0"/>
                <w:sz w:val="24"/>
                <w:szCs w:val="24"/>
                <w:lang w:val="ru-RU" w:eastAsia="ru-RU"/>
              </w:rPr>
              <w:t>федерального компонента государственного стандарта</w:t>
            </w:r>
            <w:r w:rsidRPr="000E715B">
              <w:rPr>
                <w:rFonts w:ascii="Times New Roman CYR" w:hAnsi="Times New Roman CYR" w:cs="Times New Roman CYR"/>
                <w:noProof w:val="0"/>
                <w:sz w:val="24"/>
                <w:szCs w:val="24"/>
                <w:lang w:val="ru-RU" w:eastAsia="ru-RU"/>
              </w:rPr>
              <w:t xml:space="preserve"> среднего общего образования на базовом уровне. За основу рабочей программы взята программа курса химии для 8-11 классов общеобразовательных учреждений авторской программы: Химия. Рабочие программы. Предметная линия учебников Г. Е. Рудзитиса, Ф. Г. Фельдмана. 10-11 классы: пособие для учителей общеобразовательных организаций / Н. Н. Гара. — 2-е из</w:t>
            </w:r>
            <w:r w:rsidR="00F52A63">
              <w:rPr>
                <w:rFonts w:ascii="Times New Roman CYR" w:hAnsi="Times New Roman CYR" w:cs="Times New Roman CYR"/>
                <w:noProof w:val="0"/>
                <w:sz w:val="24"/>
                <w:szCs w:val="24"/>
                <w:lang w:val="ru-RU" w:eastAsia="ru-RU"/>
              </w:rPr>
              <w:t>д., доп. — М.: Просвещение, 2014</w:t>
            </w:r>
            <w:r w:rsidRPr="000E715B">
              <w:rPr>
                <w:rFonts w:ascii="Times New Roman CYR" w:hAnsi="Times New Roman CYR" w:cs="Times New Roman CYR"/>
                <w:noProof w:val="0"/>
                <w:sz w:val="24"/>
                <w:szCs w:val="24"/>
                <w:lang w:val="ru-RU" w:eastAsia="ru-RU"/>
              </w:rPr>
              <w:t>.</w:t>
            </w:r>
          </w:p>
        </w:tc>
      </w:tr>
      <w:tr w:rsidR="006C49DA" w:rsidRPr="00296ADA" w:rsidTr="001228BA">
        <w:tc>
          <w:tcPr>
            <w:tcW w:w="5920" w:type="dxa"/>
          </w:tcPr>
          <w:p w:rsidR="006C49DA" w:rsidRPr="00296ADA" w:rsidRDefault="006C49DA" w:rsidP="006C49D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  <w:r w:rsidRPr="00296ADA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296ADA">
              <w:rPr>
                <w:rFonts w:ascii="Calibri" w:eastAsia="Calibri" w:hAnsi="Calibri"/>
                <w:sz w:val="28"/>
                <w:lang w:val="ru-RU"/>
              </w:rPr>
              <w:t xml:space="preserve"> </w:t>
            </w:r>
            <w:r w:rsidRPr="00296ADA">
              <w:rPr>
                <w:rFonts w:ascii="Times New Roman" w:eastAsia="Times New Roman" w:hAnsi="Times New Roman"/>
                <w:sz w:val="24"/>
                <w:lang w:val="ru-RU"/>
              </w:rPr>
              <w:t>Информация об используем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ых</w:t>
            </w:r>
            <w:r w:rsidRPr="00296ADA">
              <w:rPr>
                <w:rFonts w:ascii="Times New Roman" w:eastAsia="Times New Roman" w:hAnsi="Times New Roman"/>
                <w:sz w:val="24"/>
                <w:lang w:val="ru-RU"/>
              </w:rPr>
              <w:t xml:space="preserve"> учебнике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, рабочих тетрадях, атласах и т.д.</w:t>
            </w:r>
          </w:p>
        </w:tc>
        <w:tc>
          <w:tcPr>
            <w:tcW w:w="8113" w:type="dxa"/>
          </w:tcPr>
          <w:p w:rsidR="006C49DA" w:rsidRPr="000E715B" w:rsidRDefault="006C49DA" w:rsidP="006C49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и примерное тематическое планирование курса химии к учебникам химии  авторов Г.Е. Рудзитис, Ф.Г. Фельдман для 8-9 классов и 10-11 классов общеобразовательных учреждений (базовый уровень).</w:t>
            </w:r>
            <w:r w:rsidRPr="000E715B">
              <w:rPr>
                <w:rFonts w:ascii="Times New Roman" w:hAnsi="Times New Roman"/>
                <w:sz w:val="24"/>
                <w:szCs w:val="24"/>
              </w:rPr>
              <w:t>Учебник Г.Е. Рудзитиса, Ф.Г. Фельдмана "Химия.</w:t>
            </w:r>
            <w:r w:rsidR="00F52A63">
              <w:rPr>
                <w:rFonts w:ascii="Times New Roman" w:hAnsi="Times New Roman"/>
                <w:sz w:val="24"/>
                <w:szCs w:val="24"/>
              </w:rPr>
              <w:t xml:space="preserve"> 11 класс"  М.: Просвещение,2016</w:t>
            </w:r>
            <w:r w:rsidRPr="000E715B">
              <w:rPr>
                <w:rFonts w:ascii="Times New Roman" w:hAnsi="Times New Roman"/>
                <w:sz w:val="24"/>
                <w:szCs w:val="24"/>
              </w:rPr>
              <w:t xml:space="preserve">. №1.3.5.3.4.2. из Федерального перечня учебников на текущий год. Рабочая тетрадь </w:t>
            </w:r>
            <w:r w:rsidRPr="000E715B">
              <w:rPr>
                <w:rFonts w:ascii="Times New Roman" w:hAnsi="Times New Roman"/>
                <w:sz w:val="24"/>
                <w:szCs w:val="24"/>
                <w:lang w:eastAsia="ru-RU"/>
              </w:rPr>
              <w:t>Гарусева 10 класс , изд «Просвещение»</w:t>
            </w:r>
          </w:p>
          <w:p w:rsidR="006C49DA" w:rsidRPr="000E715B" w:rsidRDefault="006C49DA" w:rsidP="006C49D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приложение к учебнику.</w:t>
            </w:r>
            <w:r w:rsidRPr="000E715B">
              <w:rPr>
                <w:color w:val="000000"/>
                <w:sz w:val="24"/>
                <w:szCs w:val="24"/>
              </w:rPr>
              <w:t xml:space="preserve"> </w:t>
            </w:r>
          </w:p>
          <w:p w:rsidR="006C49DA" w:rsidRPr="000E715B" w:rsidRDefault="006C49DA" w:rsidP="006C49D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 Н.Н. Уроки в 11 классе: пособие для учителя общеобразоват. учреждений – М.: Просвещение, 20</w:t>
            </w:r>
            <w:r w:rsidR="00F52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6C49DA" w:rsidRPr="000E715B" w:rsidRDefault="006C49DA" w:rsidP="006C49D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 М.А. Сборник задач, упражнений и тестов по химии: 11класс к учебнику Г.Е. Рудзитиса, Ф.Г. Фельдмана «Химия: 11 класс» - М.: Издательство «Экзамен», 201</w:t>
            </w:r>
            <w:r w:rsidR="00F52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C49DA" w:rsidRPr="009E11B2" w:rsidRDefault="006C49DA" w:rsidP="009E11B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Радецкий А.М. Химия. Дидактический материал. 10-11 классы</w:t>
            </w:r>
            <w:r w:rsidR="00F52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пособие для учителей общеобразоват. учреждений – М.: Просвещение, 201</w:t>
            </w:r>
            <w:r w:rsidR="00F52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C49DA" w:rsidRPr="00D8267D" w:rsidTr="001228BA">
        <w:tc>
          <w:tcPr>
            <w:tcW w:w="5920" w:type="dxa"/>
          </w:tcPr>
          <w:p w:rsidR="006C49DA" w:rsidRPr="001228BA" w:rsidRDefault="006C49DA" w:rsidP="006C49D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28B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3. Информация о количестве учебных часов, на которое рассчитана рабочая программа (в соответствии с учебным планом, годовым календарным учебным </w:t>
            </w:r>
            <w:r w:rsidRPr="001228B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графиком), в том числе о количестве обязательных часов для проведения контрольных, лабораторных, практических работ, уроков внеклассного чтения и развития речи</w:t>
            </w:r>
          </w:p>
        </w:tc>
        <w:tc>
          <w:tcPr>
            <w:tcW w:w="8113" w:type="dxa"/>
          </w:tcPr>
          <w:p w:rsidR="006C49DA" w:rsidRPr="001228BA" w:rsidRDefault="006C49DA" w:rsidP="006C49D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28B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Рабочая программа расчитана на 34 учебные недели, 68 часов в год</w:t>
            </w:r>
          </w:p>
          <w:p w:rsidR="006C49DA" w:rsidRPr="001228BA" w:rsidRDefault="006C49DA" w:rsidP="006C49D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28B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 них контрольных работ</w:t>
            </w:r>
            <w:r w:rsidRPr="001228BA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__</w:t>
            </w:r>
            <w:r w:rsidR="00750916" w:rsidRPr="001228BA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5</w:t>
            </w:r>
            <w:r w:rsidRPr="001228BA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__ час</w:t>
            </w:r>
            <w:r w:rsidR="00750916" w:rsidRPr="001228BA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ов</w:t>
            </w:r>
          </w:p>
          <w:p w:rsidR="006C49DA" w:rsidRPr="001228BA" w:rsidRDefault="006C49DA" w:rsidP="006C49D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28B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 xml:space="preserve">             Лабораторные работы </w:t>
            </w:r>
            <w:r w:rsidRPr="001228B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750916" w:rsidRPr="001228B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u w:val="single"/>
                <w:lang w:val="ru-RU" w:eastAsia="ru-RU"/>
              </w:rPr>
              <w:t>6</w:t>
            </w:r>
            <w:r w:rsidRPr="001228BA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 xml:space="preserve"> час</w:t>
            </w:r>
            <w:r w:rsidR="00750916" w:rsidRPr="001228BA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ов</w:t>
            </w:r>
          </w:p>
          <w:p w:rsidR="006C49DA" w:rsidRPr="001228BA" w:rsidRDefault="006C49DA" w:rsidP="006C49D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28B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            практических работ </w:t>
            </w:r>
            <w:r w:rsidRPr="001228BA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____</w:t>
            </w:r>
            <w:r w:rsidR="00750916" w:rsidRPr="001228BA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Pr="001228BA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__ час</w:t>
            </w:r>
            <w:r w:rsidR="00750916" w:rsidRPr="001228BA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ов</w:t>
            </w:r>
            <w:r w:rsidRPr="001228B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</w:t>
            </w:r>
          </w:p>
          <w:p w:rsidR="006C49DA" w:rsidRPr="001228BA" w:rsidRDefault="006C49DA" w:rsidP="006C49D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28B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AE3E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школьный компонент </w:t>
            </w:r>
            <w:r w:rsidR="00AE3E54" w:rsidRPr="00AE3E54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5 часов</w:t>
            </w:r>
          </w:p>
          <w:p w:rsidR="006C49DA" w:rsidRPr="001228BA" w:rsidRDefault="006C49DA" w:rsidP="006C49D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C49DA" w:rsidRPr="00D8267D" w:rsidTr="001228BA">
        <w:tc>
          <w:tcPr>
            <w:tcW w:w="5920" w:type="dxa"/>
          </w:tcPr>
          <w:p w:rsidR="006C49DA" w:rsidRPr="001228BA" w:rsidRDefault="006C49DA" w:rsidP="006C49D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Cs w:val="24"/>
                <w:lang w:val="ru-RU"/>
              </w:rPr>
            </w:pPr>
            <w:r w:rsidRPr="001228BA">
              <w:rPr>
                <w:szCs w:val="24"/>
                <w:lang w:val="ru-RU"/>
              </w:rPr>
              <w:lastRenderedPageBreak/>
              <w:t>4. Информация об используемых технологиях обучения, формах уроков и т.</w:t>
            </w:r>
            <w:r w:rsidRPr="001228BA">
              <w:rPr>
                <w:szCs w:val="24"/>
              </w:rPr>
              <w:t> </w:t>
            </w:r>
            <w:r w:rsidRPr="001228BA">
              <w:rPr>
                <w:szCs w:val="24"/>
                <w:lang w:val="ru-RU"/>
              </w:rPr>
              <w:t>п., а также о возможной внеурочной деятельности по предмету</w:t>
            </w:r>
          </w:p>
        </w:tc>
        <w:tc>
          <w:tcPr>
            <w:tcW w:w="8113" w:type="dxa"/>
          </w:tcPr>
          <w:p w:rsidR="006C49DA" w:rsidRPr="001228BA" w:rsidRDefault="006C49DA" w:rsidP="006C49DA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228BA">
              <w:rPr>
                <w:rStyle w:val="c2"/>
                <w:color w:val="000000"/>
              </w:rPr>
      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на:</w:t>
            </w:r>
          </w:p>
          <w:p w:rsidR="006C49DA" w:rsidRPr="001228BA" w:rsidRDefault="006C49DA" w:rsidP="006C49DA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228BA">
              <w:rPr>
                <w:rStyle w:val="c2"/>
                <w:color w:val="000000"/>
              </w:rPr>
              <w:t>Создание оптимальных условий обучения;</w:t>
            </w:r>
          </w:p>
          <w:p w:rsidR="006C49DA" w:rsidRPr="001228BA" w:rsidRDefault="006C49DA" w:rsidP="006C49DA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228BA">
              <w:rPr>
                <w:rStyle w:val="c2"/>
                <w:color w:val="000000"/>
              </w:rPr>
              <w:t>Исключение психотравмирующих факторов;</w:t>
            </w:r>
          </w:p>
          <w:p w:rsidR="006C49DA" w:rsidRPr="001228BA" w:rsidRDefault="006C49DA" w:rsidP="006C49DA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228BA">
              <w:rPr>
                <w:rStyle w:val="c2"/>
                <w:color w:val="000000"/>
              </w:rPr>
              <w:t>Сохранение психосоматического состояния здоровья учащихся;</w:t>
            </w:r>
          </w:p>
          <w:p w:rsidR="006C49DA" w:rsidRPr="001228BA" w:rsidRDefault="006C49DA" w:rsidP="006C49DA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228BA">
              <w:rPr>
                <w:rStyle w:val="c2"/>
                <w:color w:val="000000"/>
              </w:rPr>
              <w:t>Развитие положительной мотивации к освоению программы;</w:t>
            </w:r>
          </w:p>
          <w:p w:rsidR="006C49DA" w:rsidRPr="001228BA" w:rsidRDefault="006C49DA" w:rsidP="006C49D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1228BA">
              <w:rPr>
                <w:rStyle w:val="c2"/>
                <w:color w:val="000000"/>
              </w:rPr>
              <w:t>Развитие индивидуальности и одаренности каждого ученика.</w:t>
            </w:r>
          </w:p>
          <w:p w:rsidR="006C49DA" w:rsidRPr="001228BA" w:rsidRDefault="006C49DA" w:rsidP="006C49D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1228BA"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  <w:t>Компьютерная технологии</w:t>
            </w:r>
          </w:p>
          <w:p w:rsidR="006C49DA" w:rsidRPr="001228BA" w:rsidRDefault="006C49DA" w:rsidP="006C49D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1228BA"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  <w:t>Технология проблемного обучения</w:t>
            </w:r>
          </w:p>
          <w:p w:rsidR="006C49DA" w:rsidRPr="001228BA" w:rsidRDefault="006C49DA" w:rsidP="006C49D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1228BA"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  <w:t>Технология исследовательского обучения</w:t>
            </w:r>
          </w:p>
          <w:p w:rsidR="006C49DA" w:rsidRPr="001228BA" w:rsidRDefault="006C49DA" w:rsidP="006C49D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1228BA"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  <w:t>Технология игрового обучения</w:t>
            </w:r>
          </w:p>
          <w:p w:rsidR="006C49DA" w:rsidRPr="001228BA" w:rsidRDefault="006C49DA" w:rsidP="006C49D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1228BA"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  <w:t>Использование тестов на уроках химии</w:t>
            </w:r>
          </w:p>
          <w:p w:rsidR="006C49DA" w:rsidRPr="001228BA" w:rsidRDefault="006C49DA" w:rsidP="001228BA">
            <w:pPr>
              <w:shd w:val="clear" w:color="auto" w:fill="FFFFFF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учебного процесса:</w:t>
            </w:r>
          </w:p>
          <w:p w:rsidR="006C49DA" w:rsidRPr="001228BA" w:rsidRDefault="006C49DA" w:rsidP="001228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2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индивидуальные;</w:t>
            </w:r>
          </w:p>
          <w:p w:rsidR="006C49DA" w:rsidRPr="001228BA" w:rsidRDefault="006C49DA" w:rsidP="001228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2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групповые;</w:t>
            </w:r>
          </w:p>
          <w:p w:rsidR="006C49DA" w:rsidRPr="001228BA" w:rsidRDefault="006C49DA" w:rsidP="006C49D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2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индивидуально-групповые;</w:t>
            </w:r>
          </w:p>
          <w:p w:rsidR="006C49DA" w:rsidRPr="001228BA" w:rsidRDefault="006C49DA" w:rsidP="006C49D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2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фронтальные;</w:t>
            </w:r>
          </w:p>
          <w:p w:rsidR="006C49DA" w:rsidRPr="001228BA" w:rsidRDefault="006C49DA" w:rsidP="006C49D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2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практикумы.</w:t>
            </w:r>
          </w:p>
          <w:p w:rsidR="006C49DA" w:rsidRPr="001228BA" w:rsidRDefault="006C49DA" w:rsidP="001228BA">
            <w:pPr>
              <w:shd w:val="clear" w:color="auto" w:fill="FFFFFF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Формы контроля ЗУН:</w:t>
            </w:r>
          </w:p>
          <w:p w:rsidR="006C49DA" w:rsidRPr="001228BA" w:rsidRDefault="006C49DA" w:rsidP="001228B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2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беседа;</w:t>
            </w:r>
          </w:p>
          <w:p w:rsidR="006C49DA" w:rsidRPr="001228BA" w:rsidRDefault="006C49DA" w:rsidP="001228B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2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опрос;</w:t>
            </w:r>
          </w:p>
          <w:p w:rsidR="006C49DA" w:rsidRPr="001228BA" w:rsidRDefault="006C49DA" w:rsidP="006C49D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2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практикум;</w:t>
            </w:r>
          </w:p>
          <w:p w:rsidR="006C49DA" w:rsidRPr="001228BA" w:rsidRDefault="006C49DA" w:rsidP="006C49D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2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  <w:p w:rsidR="006C49DA" w:rsidRPr="001228BA" w:rsidRDefault="006C49DA" w:rsidP="006C49D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2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 контроль;</w:t>
            </w:r>
          </w:p>
          <w:p w:rsidR="006C49DA" w:rsidRPr="001228BA" w:rsidRDefault="006C49DA" w:rsidP="001228B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2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2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6C49DA" w:rsidRPr="00D8267D" w:rsidTr="001228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Default="006C49DA" w:rsidP="006C49D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  <w:r w:rsidRPr="00D8267D">
              <w:rPr>
                <w:lang w:val="ru-RU"/>
              </w:rPr>
              <w:t xml:space="preserve"> Планируемый </w:t>
            </w:r>
            <w:r>
              <w:rPr>
                <w:lang w:val="ru-RU"/>
              </w:rPr>
              <w:t xml:space="preserve">результат </w:t>
            </w:r>
            <w:r w:rsidRPr="00D8267D">
              <w:rPr>
                <w:lang w:val="ru-RU"/>
              </w:rPr>
              <w:t xml:space="preserve">на конец учебного года </w:t>
            </w:r>
          </w:p>
          <w:p w:rsidR="006C49DA" w:rsidRPr="00D8267D" w:rsidRDefault="006C49DA" w:rsidP="006C49D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D8267D">
              <w:rPr>
                <w:lang w:val="ru-RU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</w:t>
            </w:r>
            <w:r>
              <w:rPr>
                <w:lang w:val="ru-RU"/>
              </w:rPr>
              <w:t>ждения, а также требованиями ОГЭ</w:t>
            </w:r>
            <w:r w:rsidRPr="00D8267D">
              <w:rPr>
                <w:lang w:val="ru-RU"/>
              </w:rPr>
              <w:t xml:space="preserve"> и ЕГЭ).</w:t>
            </w:r>
            <w:r w:rsidRPr="00D8267D">
              <w:rPr>
                <w:lang w:val="ru-RU"/>
              </w:rPr>
              <w:tab/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1228BA" w:rsidRDefault="006C49DA" w:rsidP="0012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1228BA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В результате изучения химии на базовом уровне  ученик должен</w:t>
            </w:r>
          </w:p>
          <w:p w:rsidR="006C49DA" w:rsidRDefault="006C49DA" w:rsidP="001228BA">
            <w:pPr>
              <w:tabs>
                <w:tab w:val="left" w:pos="720"/>
                <w:tab w:val="left" w:pos="14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Знать/понимать:</w:t>
            </w:r>
          </w:p>
          <w:p w:rsidR="006C49DA" w:rsidRDefault="006C49DA" w:rsidP="001228B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важнейшие химические понятия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</w:t>
            </w:r>
            <w:r w:rsidR="007311B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6C49DA" w:rsidRDefault="006C49DA" w:rsidP="001228B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основные законы химии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 сохранения массы веществ, постоянства состава, периодический закон;</w:t>
            </w:r>
          </w:p>
          <w:p w:rsidR="006C49DA" w:rsidRDefault="006C49DA" w:rsidP="001228B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основные теории химии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 химической связи, электролитической диссоциации, строения органических соединений;</w:t>
            </w:r>
          </w:p>
          <w:p w:rsidR="006C49DA" w:rsidRDefault="006C49DA" w:rsidP="001228B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важнейшие вещества и материалы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</w:p>
          <w:p w:rsidR="006C49DA" w:rsidRDefault="007851B3" w:rsidP="001228B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="006C49D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6C49DA" w:rsidRDefault="006C49DA" w:rsidP="001228B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изученные вещества по </w:t>
            </w:r>
            <w:r w:rsidRPr="000E715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тривиальной</w:t>
            </w:r>
            <w:r w:rsidRPr="000E7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или международной номенклатуре;</w:t>
            </w:r>
          </w:p>
          <w:p w:rsidR="006C49DA" w:rsidRDefault="006C49DA" w:rsidP="001228B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6C49DA" w:rsidRDefault="006C49DA" w:rsidP="001228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: элементы малых периодов по их положению в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периодической системе Д.И.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6C49DA" w:rsidRDefault="006C49DA" w:rsidP="001228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      </w:r>
          </w:p>
          <w:p w:rsidR="006C49DA" w:rsidRDefault="006C49DA" w:rsidP="001228B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химический эксперимент по распознаванию важнейших неорганических и органических веществ;</w:t>
            </w:r>
          </w:p>
          <w:p w:rsidR="006C49DA" w:rsidRDefault="006C49DA" w:rsidP="001228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проводить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6C49DA" w:rsidRDefault="001228BA" w:rsidP="0012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-</w:t>
            </w:r>
            <w:r w:rsidR="006C49D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6C49DA" w:rsidRDefault="001228BA" w:rsidP="0012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           -</w:t>
            </w:r>
            <w:r w:rsidR="006C49D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объяснения химических явлений, происходящих в природе, быту и на производстве;</w:t>
            </w:r>
          </w:p>
          <w:p w:rsidR="006C49DA" w:rsidRDefault="006C49DA" w:rsidP="001228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6C49DA" w:rsidRDefault="006C49DA" w:rsidP="001228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экологически грамотного поведения в окружающей среде;</w:t>
            </w:r>
          </w:p>
          <w:p w:rsidR="006C49DA" w:rsidRDefault="009257E5" w:rsidP="0012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           -</w:t>
            </w:r>
            <w:r w:rsidR="006C49D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оценки влияния химического загрязнения окружающей среды на организм человека и другие живые организмы;</w:t>
            </w:r>
          </w:p>
          <w:p w:rsidR="006C49DA" w:rsidRDefault="006C49DA" w:rsidP="00925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безопасного обращения с горючими и токсичными веществами, лабораторным оборудованием;</w:t>
            </w:r>
          </w:p>
          <w:p w:rsidR="006C49DA" w:rsidRDefault="006C49DA" w:rsidP="00925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приготовления растворов заданной концентрации в быту и на производстве;</w:t>
            </w:r>
          </w:p>
          <w:p w:rsidR="006C49DA" w:rsidRPr="009E11B2" w:rsidRDefault="006C49DA" w:rsidP="009E11B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E7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критической оценки достоверности химической информации, поступающей из разных источников.</w:t>
            </w:r>
          </w:p>
        </w:tc>
      </w:tr>
    </w:tbl>
    <w:p w:rsidR="009E11B2" w:rsidRDefault="009257E5" w:rsidP="009257E5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lastRenderedPageBreak/>
        <w:t xml:space="preserve">                                                                                </w:t>
      </w:r>
    </w:p>
    <w:p w:rsidR="009E11B2" w:rsidRDefault="009E11B2" w:rsidP="009257E5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9E11B2" w:rsidRDefault="009E11B2" w:rsidP="009257E5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9E11B2" w:rsidRDefault="009E11B2" w:rsidP="009257E5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9E11B2" w:rsidRDefault="009E11B2" w:rsidP="009257E5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9E11B2" w:rsidRDefault="009E11B2" w:rsidP="009257E5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9E11B2" w:rsidRDefault="009E11B2" w:rsidP="009257E5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6C49DA" w:rsidRDefault="006C49DA" w:rsidP="00535070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</w:rPr>
        <w:t xml:space="preserve">2. Содержание программы по </w:t>
      </w:r>
      <w:r w:rsidRPr="00213305">
        <w:rPr>
          <w:rFonts w:ascii="Times New Roman" w:eastAsia="Times New Roman" w:hAnsi="Times New Roman"/>
          <w:b/>
          <w:sz w:val="24"/>
          <w:u w:val="single"/>
          <w:lang w:val="ru-RU"/>
        </w:rPr>
        <w:t>ХИМИИ</w:t>
      </w:r>
    </w:p>
    <w:p w:rsidR="009E11B2" w:rsidRPr="009E11B2" w:rsidRDefault="009E11B2" w:rsidP="009E11B2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4190"/>
        <w:gridCol w:w="6583"/>
      </w:tblGrid>
      <w:tr w:rsidR="006C49DA" w:rsidTr="0053507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Название темы (раздела)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D8267D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D8267D">
              <w:rPr>
                <w:rFonts w:ascii="Times New Roman" w:eastAsia="Times New Roman" w:hAnsi="Times New Roman"/>
                <w:sz w:val="24"/>
                <w:lang w:val="ru-RU"/>
              </w:rPr>
              <w:t xml:space="preserve">Необходимое количество часов для ее изучения </w:t>
            </w:r>
            <w:r w:rsidRPr="00D8267D">
              <w:rPr>
                <w:rFonts w:ascii="Times New Roman" w:eastAsia="Times New Roman" w:hAnsi="Times New Roman"/>
                <w:sz w:val="24"/>
                <w:lang w:val="ru-RU"/>
              </w:rPr>
              <w:br/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646720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46720">
              <w:rPr>
                <w:rFonts w:ascii="Times New Roman" w:eastAsia="Times New Roman" w:hAnsi="Times New Roman"/>
                <w:sz w:val="24"/>
                <w:lang w:val="ru-RU"/>
              </w:rPr>
              <w:t>Планируемый результат</w:t>
            </w:r>
          </w:p>
        </w:tc>
      </w:tr>
      <w:tr w:rsidR="006C49DA" w:rsidRPr="00EC5C44" w:rsidTr="0053507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6C49DA" w:rsidRDefault="006C49DA" w:rsidP="006C49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C49D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1. </w:t>
            </w:r>
            <w:r w:rsidRPr="006C49D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Важнейшие химические понятия и законы</w:t>
            </w:r>
            <w:r w:rsidRPr="006C49D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49DA" w:rsidRPr="00D563DD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8E703F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E703F">
              <w:rPr>
                <w:rFonts w:ascii="Times New Roman CYR" w:hAnsi="Times New Roman CYR" w:cs="Times New Roman CYR"/>
                <w:b/>
                <w:bCs/>
                <w:noProof w:val="0"/>
                <w:sz w:val="28"/>
                <w:szCs w:val="28"/>
                <w:lang w:val="ru-RU" w:eastAsia="ru-RU"/>
              </w:rPr>
              <w:t>8 часов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Default="006C49DA" w:rsidP="006C49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Атом. Химический элемент. Изотопы. Простые и сложные вещества.</w:t>
            </w:r>
          </w:p>
          <w:p w:rsidR="006C49DA" w:rsidRDefault="006C49DA" w:rsidP="006C49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      </w:r>
          </w:p>
          <w:p w:rsidR="00DE0EB7" w:rsidRDefault="006C49DA" w:rsidP="00DE0EB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Атомные орбитали, s-, p-, d-, f-электроны. Особенности размещения электронов по орбиталям в атомах малых и больших периодов. Энергетические уровни, подуровни. Связь периодического закона и периодической системы химических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</w:t>
            </w:r>
          </w:p>
          <w:p w:rsidR="00DE0EB7" w:rsidRDefault="00DE0EB7" w:rsidP="00DE0E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         </w:t>
            </w:r>
            <w:r w:rsidR="006C49DA" w:rsidRPr="00DE0EB7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Валентность и валентные</w:t>
            </w:r>
            <w:r w:rsidR="006C49D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возможности атомов. Периодическое изменение валентности и размеров атомов.</w:t>
            </w:r>
          </w:p>
          <w:p w:rsidR="006C49DA" w:rsidRPr="00DE0EB7" w:rsidRDefault="00DE0EB7" w:rsidP="00DE0EB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Расчетные </w:t>
            </w:r>
            <w:r w:rsidR="006C49D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задачи.</w:t>
            </w:r>
            <w:r w:rsidR="006C49D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9257E5" w:rsidRDefault="006C49DA" w:rsidP="006C49DA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>:</w:t>
            </w:r>
            <w:r w:rsidRPr="009257E5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определение закона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сохранения массы веществ и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257E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закона постоянства состава,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их практическое значение.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Иметь представление о ве</w:t>
            </w:r>
            <w:r w:rsidRPr="009257E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ществах постоянного и переменного состава.</w:t>
            </w:r>
          </w:p>
          <w:p w:rsidR="006C49DA" w:rsidRPr="009257E5" w:rsidRDefault="006C49DA" w:rsidP="006C49DA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Знать </w:t>
            </w:r>
            <w:r w:rsidRPr="009257E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 взаимосвязи закона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сохранения массы веществ и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закона сохранения и пре</w:t>
            </w:r>
            <w:r w:rsidRPr="009257E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вращения энергии.</w:t>
            </w:r>
          </w:p>
          <w:p w:rsidR="006C49DA" w:rsidRPr="009257E5" w:rsidRDefault="006C49DA" w:rsidP="006C49D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9257E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разграничивать по</w:t>
            </w:r>
            <w:r w:rsidRPr="009257E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нятие «химический элемент»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и «простое вещество»., </w:t>
            </w:r>
            <w:r w:rsidRPr="009257E5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проводить самостоятельный поиск химической информации; использовать приобретенные знания для критической оценки достоверности химической информации, поступающей из разных источников.</w:t>
            </w:r>
            <w:r w:rsidRPr="009257E5">
              <w:rPr>
                <w:b/>
                <w:i/>
                <w:sz w:val="24"/>
                <w:szCs w:val="24"/>
              </w:rPr>
              <w:t xml:space="preserve"> </w:t>
            </w:r>
          </w:p>
          <w:p w:rsidR="006C49DA" w:rsidRPr="009257E5" w:rsidRDefault="006C49DA" w:rsidP="006C49DA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>:</w:t>
            </w:r>
            <w:r w:rsidRPr="009257E5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определение закона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сохранения массы веществ и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закона постоянства состава,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их практическое значение.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Иметь представление о ве</w:t>
            </w:r>
            <w:r w:rsidRPr="009257E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ществах постоянного и переменного состава; </w:t>
            </w:r>
            <w:r w:rsidRPr="009257E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 взаимосвязи закона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сохранения массы веществ и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закона сохранения и пре</w:t>
            </w:r>
            <w:r w:rsidRPr="009257E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вращения энергии.</w:t>
            </w:r>
          </w:p>
          <w:p w:rsidR="006C49DA" w:rsidRPr="009257E5" w:rsidRDefault="006C49DA" w:rsidP="006C49DA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lastRenderedPageBreak/>
              <w:t xml:space="preserve">Уметь: </w:t>
            </w:r>
            <w:r w:rsidRPr="009257E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разграничивать по</w:t>
            </w:r>
            <w:r w:rsidRPr="009257E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нятие «химический элемент»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и «простое вещество»., </w:t>
            </w:r>
            <w:r w:rsidRPr="009257E5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проводить самостоятельный поиск химической информации; использовать приобретенные знания для критической оценки достоверности химической информации, поступающей из разных источников.</w:t>
            </w:r>
          </w:p>
          <w:p w:rsidR="006C49DA" w:rsidRPr="009257E5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C49DA" w:rsidRPr="00EC5C44" w:rsidTr="0053507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D563DD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Тема№2</w:t>
            </w:r>
            <w:r>
              <w:rPr>
                <w:rFonts w:ascii="Times New Roman CYR" w:hAnsi="Times New Roman CYR" w:cs="Times New Roman CYR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 Строение вещества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D563DD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D563D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A44183" w:rsidRDefault="006C49DA" w:rsidP="00DE0EB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Электроотрицательность.</w:t>
            </w:r>
            <w:r w:rsidR="009E70C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E70CD" w:rsidRPr="009E70CD">
              <w:rPr>
                <w:rFonts w:ascii="Times New Roman" w:hAnsi="Times New Roman"/>
                <w:color w:val="1F497D" w:themeColor="text2"/>
                <w:sz w:val="24"/>
                <w:szCs w:val="24"/>
                <w:shd w:val="clear" w:color="auto" w:fill="FFFFFF"/>
              </w:rPr>
              <w:t>Новый тип </w:t>
            </w:r>
            <w:hyperlink r:id="rId7" w:tgtFrame="_blank" w:history="1">
              <w:r w:rsidR="009E70CD" w:rsidRPr="009E70CD">
                <w:rPr>
                  <w:rStyle w:val="a6"/>
                  <w:rFonts w:ascii="Times New Roman" w:hAnsi="Times New Roman"/>
                  <w:color w:val="1F497D" w:themeColor="text2"/>
                  <w:sz w:val="24"/>
                  <w:szCs w:val="24"/>
                  <w:u w:val="none"/>
                  <w:shd w:val="clear" w:color="auto" w:fill="FFFFFF"/>
                </w:rPr>
                <w:t>химической связи</w:t>
              </w:r>
            </w:hyperlink>
            <w:r w:rsidR="009E70CD" w:rsidRPr="009E70CD">
              <w:rPr>
                <w:rFonts w:ascii="Times New Roman" w:hAnsi="Times New Roman"/>
                <w:color w:val="1F497D" w:themeColor="text2"/>
                <w:sz w:val="24"/>
                <w:szCs w:val="24"/>
                <w:shd w:val="clear" w:color="auto" w:fill="FFFFFF"/>
              </w:rPr>
              <w:t>, которая может присутствовать между атомами только в космосе.</w:t>
            </w:r>
            <w:r w:rsidR="009E70CD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Степень окисления. Металлическая связь. Водородная связь. Пространственное строение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молекул неорга</w:t>
            </w:r>
            <w:r w:rsidR="00DE0EB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нических и органических веществ </w:t>
            </w:r>
            <w:r w:rsidRPr="00DE0EB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Типы кристаллических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решеток и свойства веществ. Причины многообразия веществ: изомерия, гомология, аллотропия, изотопия</w:t>
            </w:r>
            <w:r w:rsidRPr="00A44183"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  <w:r w:rsidR="00A44183" w:rsidRPr="00A4418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A4418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Строение веществ</w:t>
            </w:r>
            <w:r w:rsidR="00A44183" w:rsidRPr="00A4418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A4418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 межгалактическом и планетарном</w:t>
            </w:r>
            <w:r w:rsidR="00A44183" w:rsidRPr="00A4418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масштаб</w:t>
            </w:r>
            <w:r w:rsidR="00A4418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е</w:t>
            </w:r>
          </w:p>
          <w:p w:rsidR="006C49DA" w:rsidRDefault="006C49DA" w:rsidP="00DE0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Демонстрации.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Модели ионных, атомных, молекулярных и металлических кристаллических решеток. Эффект Тиндаля. Модели молекул изомеров, гомологов.</w:t>
            </w:r>
          </w:p>
          <w:p w:rsidR="006C49DA" w:rsidRPr="009257E5" w:rsidRDefault="006C49DA" w:rsidP="00DE0E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Расчетные задачи.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0E715B" w:rsidRDefault="006C49DA" w:rsidP="007118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</w:t>
            </w:r>
            <w:r w:rsidRPr="000E715B">
              <w:rPr>
                <w:rFonts w:ascii="Times New Roman" w:hAnsi="Times New Roman"/>
                <w:b/>
                <w:i/>
                <w:sz w:val="24"/>
                <w:szCs w:val="24"/>
              </w:rPr>
              <w:t>нать:</w:t>
            </w:r>
          </w:p>
          <w:p w:rsidR="006C49DA" w:rsidRPr="009E11B2" w:rsidRDefault="006C49DA" w:rsidP="00711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85C">
              <w:rPr>
                <w:rFonts w:ascii="Times New Roman" w:hAnsi="Times New Roman"/>
                <w:sz w:val="24"/>
                <w:szCs w:val="24"/>
              </w:rPr>
              <w:t xml:space="preserve"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</w:t>
            </w:r>
            <w:r w:rsidRPr="0023385C">
              <w:rPr>
                <w:rFonts w:ascii="Times New Roman" w:hAnsi="Times New Roman"/>
                <w:i/>
                <w:sz w:val="24"/>
                <w:szCs w:val="24"/>
              </w:rPr>
              <w:t xml:space="preserve">Водородная связь. </w:t>
            </w:r>
            <w:r w:rsidRPr="0023385C">
              <w:rPr>
                <w:rFonts w:ascii="Times New Roman" w:hAnsi="Times New Roman"/>
                <w:sz w:val="24"/>
                <w:szCs w:val="24"/>
              </w:rPr>
              <w:t xml:space="preserve"> Единая природа химических связей.  Качественный и количественный состав вещества. Вещества молекулярного и немолекулярного строения. Кристаллические решетки. Чистые вещества и смеси. Способы разделения смесей и их использование. </w:t>
            </w:r>
            <w:r w:rsidRPr="0023385C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6C49DA" w:rsidRPr="0023385C" w:rsidRDefault="006C49DA" w:rsidP="007118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называть:</w:t>
            </w:r>
            <w:r w:rsidRPr="002338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385C">
              <w:rPr>
                <w:rFonts w:ascii="Times New Roman" w:hAnsi="Times New Roman"/>
                <w:sz w:val="24"/>
                <w:szCs w:val="24"/>
              </w:rPr>
              <w:t>вещества  по “тривиальной” и  международной  номенклатуре.</w:t>
            </w:r>
          </w:p>
          <w:p w:rsidR="006C49DA" w:rsidRPr="0023385C" w:rsidRDefault="006C49DA" w:rsidP="007118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определять:</w:t>
            </w:r>
            <w:r w:rsidRPr="002338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385C">
              <w:rPr>
                <w:rFonts w:ascii="Times New Roman" w:hAnsi="Times New Roman"/>
                <w:sz w:val="24"/>
                <w:szCs w:val="24"/>
              </w:rPr>
              <w:t>тип химической связи в соединениях.</w:t>
            </w:r>
          </w:p>
          <w:p w:rsidR="006C49DA" w:rsidRPr="0023385C" w:rsidRDefault="006C49DA" w:rsidP="007118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объяснять:</w:t>
            </w:r>
            <w:r w:rsidRPr="002338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385C">
              <w:rPr>
                <w:rFonts w:ascii="Times New Roman" w:hAnsi="Times New Roman"/>
                <w:sz w:val="24"/>
                <w:szCs w:val="24"/>
              </w:rPr>
              <w:t>природу химической связи ( ионной, ковалентной, металлической).</w:t>
            </w:r>
          </w:p>
          <w:p w:rsidR="006C49DA" w:rsidRPr="0023385C" w:rsidRDefault="006C49DA" w:rsidP="006C49D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/>
                <w:i/>
                <w:sz w:val="24"/>
                <w:szCs w:val="24"/>
              </w:rPr>
              <w:t>проводить:</w:t>
            </w:r>
            <w:r w:rsidRPr="002338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385C">
              <w:rPr>
                <w:rFonts w:ascii="Times New Roman" w:hAnsi="Times New Roman"/>
                <w:sz w:val="24"/>
                <w:szCs w:val="24"/>
              </w:rPr>
              <w:t xml:space="preserve">самостоятельный  поиск  химической  информации  с  использованием  различных  источников. </w:t>
            </w:r>
          </w:p>
          <w:p w:rsidR="006C49DA" w:rsidRPr="009257E5" w:rsidRDefault="006C49DA" w:rsidP="00DE0E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</w:pPr>
            <w:r w:rsidRPr="0023385C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Использовать</w:t>
            </w:r>
            <w:r w:rsidRPr="002338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жизни.</w:t>
            </w:r>
            <w:r w:rsidRPr="0023385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6C49DA" w:rsidRPr="009257E5" w:rsidTr="0053507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EC5C44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Тема №3 </w:t>
            </w:r>
            <w:r w:rsidRPr="008E70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Химические реакции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EC5C44" w:rsidRDefault="00703A9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>7</w:t>
            </w:r>
            <w:r w:rsidR="006C49DA" w:rsidRPr="00323AD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часов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A44183" w:rsidRDefault="006C49DA" w:rsidP="00A4418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18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химических реакций в неорганической и органической химии.</w:t>
            </w:r>
            <w:r w:rsidR="009E70CD" w:rsidRPr="00A44183">
              <w:t xml:space="preserve"> </w:t>
            </w:r>
          </w:p>
          <w:p w:rsidR="006C49DA" w:rsidRPr="005E0D14" w:rsidRDefault="006C49DA" w:rsidP="00A441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Ле Шателье. Производство </w:t>
            </w:r>
            <w:r w:rsidRPr="00A441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серной кислоты контактным способом.</w:t>
            </w:r>
            <w:r w:rsidR="005E0D14">
              <w:t xml:space="preserve"> </w:t>
            </w:r>
            <w:r w:rsidR="005E0D14" w:rsidRPr="005E0D1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Космическая роль зеленых растени</w:t>
            </w:r>
          </w:p>
          <w:p w:rsidR="006C49DA" w:rsidRPr="00F9209B" w:rsidRDefault="00DE0EB7" w:rsidP="00DE0EB7">
            <w:pPr>
              <w:shd w:val="clear" w:color="auto" w:fill="FFFFFF"/>
              <w:spacing w:after="0"/>
              <w:ind w:firstLine="56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0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Электролитическая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C49DA" w:rsidRPr="00F92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диссоциация. Сильные и слабые электролиты.</w:t>
            </w:r>
          </w:p>
          <w:p w:rsidR="006C49DA" w:rsidRPr="00F9209B" w:rsidRDefault="006C49DA" w:rsidP="00DE0EB7">
            <w:pPr>
              <w:shd w:val="clear" w:color="auto" w:fill="FFFFFF"/>
              <w:spacing w:after="0"/>
              <w:ind w:firstLine="56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2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Кислотно-основные взаимодействия в растворах. Среда водных растворов: кислая, нейтральная, щелочная. Ионное произведение воды. Водородный показатель (pH) раствора.</w:t>
            </w:r>
          </w:p>
          <w:p w:rsidR="006C49DA" w:rsidRPr="00F9209B" w:rsidRDefault="006C49DA" w:rsidP="00DE0EB7">
            <w:pPr>
              <w:shd w:val="clear" w:color="auto" w:fill="FFFFFF"/>
              <w:spacing w:after="0"/>
              <w:ind w:firstLine="56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2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Гидролиз органических и неорганических соединений.</w:t>
            </w:r>
          </w:p>
          <w:p w:rsidR="006C49DA" w:rsidRPr="00F9209B" w:rsidRDefault="006C49DA" w:rsidP="00DE0EB7">
            <w:pPr>
              <w:shd w:val="clear" w:color="auto" w:fill="FFFFFF"/>
              <w:spacing w:after="0"/>
              <w:ind w:firstLine="56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20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F92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Зависимость скорости реакции от концентрации и температуры. Разложение пероксида водорода в присутствии катализатора.</w:t>
            </w:r>
          </w:p>
          <w:p w:rsidR="006C49DA" w:rsidRPr="00F9209B" w:rsidRDefault="006C49DA" w:rsidP="00DE0EB7">
            <w:pPr>
              <w:shd w:val="clear" w:color="auto" w:fill="FFFFFF"/>
              <w:spacing w:after="0"/>
              <w:ind w:firstLine="56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2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среды раствора с помощью универсального индикатора.</w:t>
            </w:r>
          </w:p>
          <w:p w:rsidR="006C49DA" w:rsidRPr="00F9209B" w:rsidRDefault="006C49DA" w:rsidP="00DE0EB7">
            <w:pPr>
              <w:shd w:val="clear" w:color="auto" w:fill="FFFFFF"/>
              <w:spacing w:after="0"/>
              <w:ind w:firstLine="56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20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Лабораторные опыты.</w:t>
            </w:r>
            <w:r w:rsidRPr="00F92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Проведение реакций ионного обмена для характеристики свойств электролитов.</w:t>
            </w:r>
          </w:p>
          <w:p w:rsidR="009257E5" w:rsidRDefault="006C49DA" w:rsidP="00DE0EB7">
            <w:pPr>
              <w:shd w:val="clear" w:color="auto" w:fill="FFFFFF"/>
              <w:spacing w:after="0"/>
              <w:ind w:firstLine="56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20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 w:rsidRPr="00F92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Влияние различных факторов на скорость химической реакции.</w:t>
            </w:r>
          </w:p>
          <w:p w:rsidR="006C49DA" w:rsidRPr="009257E5" w:rsidRDefault="006C49DA" w:rsidP="00DE0EB7">
            <w:pPr>
              <w:shd w:val="clear" w:color="auto" w:fill="FFFFFF"/>
              <w:spacing w:after="0"/>
              <w:ind w:firstLine="56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20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Расчетные задачи.</w:t>
            </w:r>
            <w:r w:rsidRPr="00F92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Вычисления массы (количества вещества, объема) </w:t>
            </w:r>
            <w:r w:rsidRPr="00F92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продукта реакции, если известна масса исходного вещества, содержащего определенную долю примесей.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E5" w:rsidRDefault="006C49DA" w:rsidP="009257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реакций в неорганической и органической химии по различным признакам. </w:t>
            </w:r>
          </w:p>
          <w:p w:rsidR="006C49DA" w:rsidRPr="009257E5" w:rsidRDefault="006C49DA" w:rsidP="009257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sz w:val="24"/>
                <w:szCs w:val="24"/>
              </w:rPr>
              <w:t xml:space="preserve">Особенности реакций в органической химии.Реакции ионного обмена в водных растворах. Гидролиз неорганических и органических соединений. Среда водных растворов: кислая, нейтральная, щелочная. </w:t>
            </w:r>
            <w:r w:rsidRPr="009257E5">
              <w:rPr>
                <w:rFonts w:ascii="Times New Roman" w:hAnsi="Times New Roman"/>
                <w:i/>
                <w:sz w:val="24"/>
                <w:szCs w:val="24"/>
              </w:rPr>
              <w:t>Водородный показатель (рН) раствора.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  </w:t>
            </w:r>
            <w:r w:rsidRPr="009257E5">
              <w:rPr>
                <w:rFonts w:ascii="Times New Roman" w:hAnsi="Times New Roman"/>
                <w:i/>
                <w:sz w:val="24"/>
                <w:szCs w:val="24"/>
              </w:rPr>
              <w:t xml:space="preserve">Понятие о коллоидах и их значение (золи, гели). 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Тепловой эффект химической реакции. Окислительно-восстановительные </w:t>
            </w:r>
            <w:r w:rsidRPr="009257E5">
              <w:rPr>
                <w:rFonts w:ascii="Times New Roman" w:hAnsi="Times New Roman"/>
                <w:sz w:val="24"/>
                <w:szCs w:val="24"/>
              </w:rPr>
              <w:lastRenderedPageBreak/>
              <w:t>реакции. 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      </w:r>
          </w:p>
          <w:p w:rsidR="009E11B2" w:rsidRDefault="006C49DA" w:rsidP="007118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sz w:val="24"/>
                <w:szCs w:val="24"/>
              </w:rPr>
              <w:t>Обратимость реакций. Химическое равновесие и способы его смещения.</w:t>
            </w:r>
          </w:p>
          <w:p w:rsidR="009257E5" w:rsidRPr="009E11B2" w:rsidRDefault="006C49DA" w:rsidP="007118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6C49DA" w:rsidRPr="009257E5" w:rsidRDefault="006C49DA" w:rsidP="0071188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называть:</w:t>
            </w:r>
            <w:r w:rsidRPr="009257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>вещества  по “тривиальной” и  международной  номенклатуре.</w:t>
            </w:r>
          </w:p>
          <w:p w:rsidR="006C49DA" w:rsidRPr="009257E5" w:rsidRDefault="006C49DA" w:rsidP="007118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определять:</w:t>
            </w:r>
            <w:r w:rsidRPr="009257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>характер среды в водных растворах, окислитель, восстановитель.</w:t>
            </w:r>
          </w:p>
          <w:p w:rsidR="006C49DA" w:rsidRPr="009257E5" w:rsidRDefault="006C49DA" w:rsidP="007118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объяснять: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 зависимость скорости химических реакций и положения химического равновесия от различных факторов.</w:t>
            </w:r>
          </w:p>
          <w:p w:rsidR="006C49DA" w:rsidRPr="009257E5" w:rsidRDefault="006C49DA" w:rsidP="0071188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/>
                <w:i/>
                <w:sz w:val="24"/>
                <w:szCs w:val="24"/>
              </w:rPr>
              <w:t>проводить:</w:t>
            </w:r>
            <w:r w:rsidRPr="009257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 xml:space="preserve">самостоятельный  поиск  химической  информации  с  использованием  различных  источников. </w:t>
            </w:r>
          </w:p>
          <w:p w:rsidR="006C49DA" w:rsidRPr="009257E5" w:rsidRDefault="006C49DA" w:rsidP="0071188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E5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Использовать</w:t>
            </w:r>
            <w:r w:rsidRPr="009257E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для объяснения хим. явлений, происходящих в быту и на производстве и для экологически грамотного поведения в окружающей среде, а также для </w:t>
            </w:r>
            <w:r w:rsidRPr="009257E5">
              <w:rPr>
                <w:rFonts w:ascii="Times New Roman" w:hAnsi="Times New Roman"/>
                <w:sz w:val="24"/>
                <w:szCs w:val="24"/>
              </w:rPr>
              <w:t>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      </w:r>
          </w:p>
          <w:p w:rsidR="006C49DA" w:rsidRPr="009257E5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9DA" w:rsidRPr="00EC5C44" w:rsidTr="0053507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EC5C44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563D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lastRenderedPageBreak/>
              <w:t>Тема №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>4</w:t>
            </w:r>
            <w:r w:rsidRPr="00D563D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Растворы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EC5C44" w:rsidRDefault="00703A9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>7</w:t>
            </w:r>
            <w:r w:rsidR="006C49DA" w:rsidRPr="00D563D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часов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Default="006C49DA" w:rsidP="00A4418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 </w:t>
            </w:r>
          </w:p>
          <w:p w:rsidR="006C49DA" w:rsidRDefault="006C49DA" w:rsidP="00A4418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Электролитическая диссоциация. Сильные и слабые электролиты.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Кислотно-основные взаимодействия в растворах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Среда водных растворов: кислая, нейтральная, щелочная.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Ионное произведение воды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Водородный показатель (pH) раствора.</w:t>
            </w:r>
          </w:p>
          <w:p w:rsidR="00703A9A" w:rsidRPr="00711880" w:rsidRDefault="006C49DA" w:rsidP="007118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80">
              <w:rPr>
                <w:rFonts w:ascii="Times New Roman" w:hAnsi="Times New Roman"/>
                <w:sz w:val="24"/>
                <w:szCs w:val="24"/>
                <w:lang w:eastAsia="ru-RU"/>
              </w:rPr>
              <w:t>Гидролиз органических и неорганических соединений.</w:t>
            </w:r>
          </w:p>
          <w:p w:rsidR="006C49DA" w:rsidRPr="00711880" w:rsidRDefault="00703A9A" w:rsidP="007118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880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 восстановительные реакции</w:t>
            </w:r>
          </w:p>
          <w:p w:rsidR="006C49DA" w:rsidRPr="00F9209B" w:rsidRDefault="006C49DA" w:rsidP="0071188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Приготовление раствора с заданной молярной концентрацией</w:t>
            </w:r>
            <w:r w:rsidRPr="00F920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F36D85" w:rsidRDefault="00CD09CC" w:rsidP="00CD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CC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понятие «дисперсная система»</w:t>
            </w:r>
          </w:p>
          <w:p w:rsidR="006C49DA" w:rsidRDefault="00CD09CC" w:rsidP="007118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9CC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характеризовать свойства различных видов дисперсных систем, указывать причину коагуляции ко</w:t>
            </w: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09CC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решать задачи на приготовление раствора определенной молярной концентрации ллоидов и значение этого явления.</w:t>
            </w:r>
          </w:p>
          <w:p w:rsidR="00CD09CC" w:rsidRDefault="00CD09CC" w:rsidP="007118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9CC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CD09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готовить  раствор определенной молярной концентрации. </w:t>
            </w:r>
          </w:p>
          <w:p w:rsidR="00CD09CC" w:rsidRDefault="00CD09CC" w:rsidP="007118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9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оборудованием.</w:t>
            </w:r>
          </w:p>
          <w:p w:rsidR="00CD09CC" w:rsidRPr="00F36D85" w:rsidRDefault="00CD09CC" w:rsidP="0071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CC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объяснять,почему растворы веществ с ионной и ковалентной полярной связья проводят электрический ток.</w:t>
            </w:r>
          </w:p>
          <w:p w:rsidR="00CD09CC" w:rsidRDefault="00CD09CC" w:rsidP="007118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9CC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определять Ph среды с помощью водородного показателя</w:t>
            </w:r>
          </w:p>
          <w:p w:rsidR="00CD09CC" w:rsidRPr="00F36D85" w:rsidRDefault="00CD09CC" w:rsidP="0071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CC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сущность гидролиза.</w:t>
            </w:r>
          </w:p>
          <w:p w:rsidR="00CD09CC" w:rsidRPr="00F9209B" w:rsidRDefault="00CD09CC" w:rsidP="0071188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9CC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составлять уравнения реакций гидролиза.</w:t>
            </w:r>
          </w:p>
        </w:tc>
      </w:tr>
      <w:tr w:rsidR="006C49DA" w:rsidRPr="00EC5C44" w:rsidTr="00535070">
        <w:trPr>
          <w:trHeight w:val="9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EC5C44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356B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Электрохимические реакции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EC5C44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>5</w:t>
            </w:r>
            <w:r w:rsidRPr="007356B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часов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F9209B" w:rsidRDefault="006C49DA" w:rsidP="006C49DA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Химические источники тока. Ряд стандартных электродных потенциалов. Электролиз растворов и расплавов.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Понятие о коррозии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металлов. Способы защиты от коррозии.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1415D5" w:rsidRDefault="001415D5" w:rsidP="00DE0EB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55"/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З</w:t>
            </w:r>
            <w:r w:rsidR="002B3E4D" w:rsidRPr="001415D5">
              <w:rPr>
                <w:rStyle w:val="c55"/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нать</w:t>
            </w:r>
            <w:r w:rsidR="002B3E4D" w:rsidRPr="001415D5">
              <w:rPr>
                <w:rStyle w:val="c55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2B3E4D" w:rsidRPr="001415D5">
              <w:rPr>
                <w:rStyle w:val="c5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B3E4D" w:rsidRPr="00141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понятия электролиз, катод, анод, области применения электролиза, технику безопасности при работе с химическими реактивами, лабораторным оборудованием и электроприборами;</w:t>
            </w:r>
          </w:p>
          <w:p w:rsidR="002B3E4D" w:rsidRPr="001415D5" w:rsidRDefault="001415D5" w:rsidP="00DE0EB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55"/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У</w:t>
            </w:r>
            <w:r w:rsidR="002B3E4D" w:rsidRPr="001415D5">
              <w:rPr>
                <w:rStyle w:val="c55"/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меть:</w:t>
            </w:r>
            <w:r w:rsidR="002B3E4D" w:rsidRPr="001415D5">
              <w:rPr>
                <w:rStyle w:val="c5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B3E4D" w:rsidRPr="00141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анализировать состав электролита, определять продукты электролиза, исходя из состава электролита, составлять уравнения катодных и анодных процессов, суммарные уравнения.</w:t>
            </w:r>
          </w:p>
        </w:tc>
      </w:tr>
      <w:tr w:rsidR="006C49DA" w:rsidRPr="00EC5C44" w:rsidTr="0053507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EC5C44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Тема №6 </w:t>
            </w:r>
            <w:r w:rsidRPr="008E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Металлы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EC5C44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12 час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Default="006C49DA" w:rsidP="00DE0E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</w:t>
            </w:r>
            <w:r w:rsidR="005E0D14" w:rsidRPr="005E0D14">
              <w:rPr>
                <w:rFonts w:ascii="Times New Roman" w:hAnsi="Times New Roman"/>
                <w:color w:val="1F497D" w:themeColor="text2"/>
              </w:rPr>
              <w:t>Химический состав метеоритов</w:t>
            </w:r>
          </w:p>
          <w:p w:rsidR="006C49DA" w:rsidRDefault="009257E5" w:rsidP="00DE0E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       </w:t>
            </w:r>
            <w:r w:rsidR="006C49D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Обзор металлов главных подгрупп (А-групп) периодической системы химических элементов.</w:t>
            </w:r>
          </w:p>
          <w:p w:rsidR="006C49DA" w:rsidRDefault="006C49DA" w:rsidP="00A441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Обзор металлов главных подгрупп (Б-групп) периодической системы химических элементов (медь, цинк,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титан, хром, железо, никель, платина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).</w:t>
            </w:r>
          </w:p>
          <w:p w:rsidR="006C49DA" w:rsidRDefault="006C49DA" w:rsidP="00A44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Сплавы металлов.</w:t>
            </w:r>
          </w:p>
          <w:p w:rsidR="006C49DA" w:rsidRDefault="006C49DA" w:rsidP="00A441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Оксиды и гидроксиды металлов.</w:t>
            </w:r>
          </w:p>
          <w:p w:rsidR="006C49DA" w:rsidRDefault="006C49DA" w:rsidP="00DE0EB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Демонстрации.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(II). Опыты по коррозии металлов и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защите от нее.</w:t>
            </w:r>
          </w:p>
          <w:p w:rsidR="006C49DA" w:rsidRDefault="006C49DA" w:rsidP="00DE0EB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Лабораторные опыты.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Взаимодействие цинка и железа с растворами кислот и щелочей. Знакомство с образцами металлов и их рудами (работа с коллекциями).</w:t>
            </w:r>
          </w:p>
          <w:p w:rsidR="006C49DA" w:rsidRDefault="006C49DA" w:rsidP="00DE0EB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Расчетные задачи.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Расчеты по химическим уравнениям, связанные с массовой долей выхода продукта реакции от теоретически возможного</w:t>
            </w:r>
          </w:p>
          <w:p w:rsidR="006C49DA" w:rsidRPr="00AE404E" w:rsidRDefault="006C49DA" w:rsidP="006C49DA">
            <w:pPr>
              <w:shd w:val="clear" w:color="auto" w:fill="FFFFFF"/>
              <w:jc w:val="both"/>
              <w:rPr>
                <w:rFonts w:ascii="Merriweather" w:eastAsia="Times New Roman" w:hAnsi="Merriweathe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Практическая работа. Решение экспериментальных задач по теме </w:t>
            </w:r>
            <w:r w:rsidRPr="00AE40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Металл</w:t>
            </w:r>
            <w:r w:rsidRPr="00AE40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6C49DA" w:rsidRPr="00EC5C44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Default="001415D5" w:rsidP="00CD09CC">
            <w:pPr>
              <w:pStyle w:val="a5"/>
              <w:spacing w:line="276" w:lineRule="auto"/>
              <w:rPr>
                <w:color w:val="000000"/>
              </w:rPr>
            </w:pPr>
            <w:r w:rsidRPr="001415D5">
              <w:rPr>
                <w:b/>
                <w:i/>
                <w:color w:val="000000"/>
              </w:rPr>
              <w:lastRenderedPageBreak/>
              <w:t>Знать:</w:t>
            </w:r>
            <w:r w:rsidRPr="001415D5">
              <w:rPr>
                <w:color w:val="000000"/>
              </w:rPr>
              <w:t xml:space="preserve"> характеристику металлов как химических элементов по положению в периодической системе и строении атома и как простых веществ (по типу связи и кристаллической решетки). Строение атомов химических элементов - металлов, образующих главные и побочные подгруппы периодической системы Д. И. Менделеева (П - IV периоды). Зависимость свойств металлов от строения их кристаллических решеток. Общие физические и химические свойства простых веществ металлов. Соединения металлов, изменение состава кислотно-основных свойств оксидов и гидроксидов химических элементов побочных подгрупп периодической системы Д. И. Менделеева (на примере соединений хрома). Применение металлов и сплавов в народаом хозяйстве, общие способы получения металлов, особенности производства некоторых из них в промышленности.</w:t>
            </w:r>
          </w:p>
          <w:p w:rsidR="001415D5" w:rsidRPr="001415D5" w:rsidRDefault="001415D5" w:rsidP="00CD09CC">
            <w:pPr>
              <w:pStyle w:val="a5"/>
              <w:spacing w:line="276" w:lineRule="auto"/>
              <w:rPr>
                <w:color w:val="000000"/>
              </w:rPr>
            </w:pPr>
            <w:r w:rsidRPr="001415D5">
              <w:rPr>
                <w:color w:val="000000"/>
              </w:rPr>
              <w:t xml:space="preserve"> </w:t>
            </w:r>
            <w:r w:rsidRPr="001415D5">
              <w:rPr>
                <w:b/>
                <w:i/>
                <w:color w:val="000000"/>
              </w:rPr>
              <w:t>Уметь:</w:t>
            </w:r>
            <w:r w:rsidRPr="001415D5">
              <w:rPr>
                <w:color w:val="000000"/>
              </w:rPr>
              <w:t xml:space="preserve"> называть: вещества по “тривиальной” и международной номенклатуре. определять: принадлежность веществ к различным классам. характеризовать: общие химические свойства металлов выполнять химический эксперимент: по получению соединений металлов и расчета возможного выхода продукта реакции. проводить: самостоятельный поиск химической</w:t>
            </w:r>
          </w:p>
          <w:p w:rsidR="009257E5" w:rsidRDefault="001415D5" w:rsidP="009257E5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415D5">
              <w:rPr>
                <w:b/>
                <w:i/>
                <w:color w:val="000000"/>
              </w:rPr>
              <w:lastRenderedPageBreak/>
              <w:t>Демонстрации.</w:t>
            </w:r>
            <w:r w:rsidRPr="001415D5">
              <w:rPr>
                <w:color w:val="000000"/>
              </w:rPr>
      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 Лабораторные опыты. Взаимодействие цинка и железа с растворами кислот и щелочей. </w:t>
            </w:r>
            <w:r w:rsidRPr="001415D5">
              <w:rPr>
                <w:b/>
                <w:i/>
                <w:color w:val="000000"/>
              </w:rPr>
              <w:t xml:space="preserve">Знакомство </w:t>
            </w:r>
            <w:r w:rsidRPr="001415D5">
              <w:rPr>
                <w:color w:val="000000"/>
              </w:rPr>
              <w:t>с образцами металлов и их рудами (работа с коллекциями). Расчетные задачи. Расчеты по химическим уравнениям, связанные с массовой долей выхода продукта реакции от теоретически возможного. информации с использованием различных источников.</w:t>
            </w:r>
          </w:p>
          <w:p w:rsidR="006C49DA" w:rsidRPr="009E11B2" w:rsidRDefault="001415D5" w:rsidP="0071188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1415D5">
              <w:rPr>
                <w:b/>
                <w:i/>
                <w:color w:val="000000"/>
              </w:rPr>
              <w:t>Использовать</w:t>
            </w:r>
            <w:r w:rsidRPr="001415D5">
              <w:rPr>
                <w:color w:val="000000"/>
              </w:rPr>
              <w:t xml:space="preserve"> приобретенные знания и умения в практической деятельности </w:t>
            </w:r>
            <w:r w:rsidR="00DE0EB7">
              <w:rPr>
                <w:color w:val="000000"/>
              </w:rPr>
              <w:t xml:space="preserve">  </w:t>
            </w:r>
            <w:r w:rsidRPr="001415D5">
              <w:rPr>
                <w:color w:val="000000"/>
              </w:rPr>
              <w:t xml:space="preserve">и повседневной </w:t>
            </w:r>
            <w:r w:rsidR="00DE0EB7">
              <w:rPr>
                <w:color w:val="000000"/>
              </w:rPr>
              <w:t xml:space="preserve"> </w:t>
            </w:r>
            <w:r w:rsidRPr="001415D5">
              <w:rPr>
                <w:color w:val="000000"/>
              </w:rPr>
              <w:t>жизни для</w:t>
            </w:r>
            <w:r w:rsidR="00DE0EB7">
              <w:rPr>
                <w:color w:val="000000"/>
              </w:rPr>
              <w:t xml:space="preserve"> </w:t>
            </w:r>
            <w:r w:rsidRPr="001415D5">
              <w:rPr>
                <w:color w:val="000000"/>
              </w:rPr>
              <w:t xml:space="preserve"> объяснения хим. явлений, происходящих в быту и на производстве </w:t>
            </w:r>
            <w:r w:rsidR="00DE0EB7">
              <w:rPr>
                <w:color w:val="000000"/>
              </w:rPr>
              <w:t xml:space="preserve"> </w:t>
            </w:r>
            <w:r w:rsidRPr="001415D5">
              <w:rPr>
                <w:color w:val="000000"/>
              </w:rPr>
              <w:t xml:space="preserve">и для </w:t>
            </w:r>
            <w:r w:rsidR="00DE0EB7">
              <w:rPr>
                <w:color w:val="000000"/>
              </w:rPr>
              <w:t xml:space="preserve">  </w:t>
            </w:r>
            <w:r w:rsidRPr="001415D5">
              <w:rPr>
                <w:color w:val="000000"/>
              </w:rPr>
              <w:t>экологически грамотного поведения</w:t>
            </w:r>
            <w:r w:rsidR="00DE0EB7">
              <w:rPr>
                <w:color w:val="000000"/>
              </w:rPr>
              <w:t xml:space="preserve"> </w:t>
            </w:r>
            <w:r w:rsidRPr="001415D5">
              <w:rPr>
                <w:color w:val="000000"/>
              </w:rPr>
              <w:t xml:space="preserve"> в </w:t>
            </w:r>
            <w:r w:rsidR="00DE0EB7">
              <w:rPr>
                <w:color w:val="000000"/>
              </w:rPr>
              <w:t xml:space="preserve"> </w:t>
            </w:r>
            <w:r w:rsidRPr="001415D5">
              <w:rPr>
                <w:color w:val="000000"/>
              </w:rPr>
              <w:t>окружающей среде, а также</w:t>
            </w:r>
            <w:r w:rsidR="00DE0EB7">
              <w:rPr>
                <w:color w:val="000000"/>
              </w:rPr>
              <w:t xml:space="preserve"> </w:t>
            </w:r>
            <w:r w:rsidRPr="001415D5">
              <w:rPr>
                <w:color w:val="000000"/>
              </w:rPr>
              <w:t xml:space="preserve"> для оценки влияния хим. </w:t>
            </w:r>
            <w:r w:rsidR="00DE0EB7" w:rsidRPr="001415D5">
              <w:rPr>
                <w:color w:val="000000"/>
              </w:rPr>
              <w:t>З</w:t>
            </w:r>
            <w:r w:rsidRPr="001415D5">
              <w:rPr>
                <w:color w:val="000000"/>
              </w:rPr>
              <w:t>агрязнения</w:t>
            </w:r>
            <w:r w:rsidR="00DE0EB7">
              <w:rPr>
                <w:color w:val="000000"/>
              </w:rPr>
              <w:t xml:space="preserve"> </w:t>
            </w:r>
            <w:r w:rsidRPr="001415D5">
              <w:rPr>
                <w:color w:val="000000"/>
              </w:rPr>
              <w:t xml:space="preserve"> окружающей среды на организм человека и другие живые организмы</w:t>
            </w:r>
            <w:r w:rsidR="00DE0EB7">
              <w:rPr>
                <w:color w:val="000000"/>
              </w:rPr>
              <w:t xml:space="preserve"> </w:t>
            </w:r>
            <w:r w:rsidRPr="001415D5">
              <w:rPr>
                <w:color w:val="000000"/>
              </w:rPr>
              <w:t>, для охраны окружающей среды от промышленных отходов.</w:t>
            </w:r>
          </w:p>
        </w:tc>
      </w:tr>
      <w:tr w:rsidR="006C49DA" w:rsidRPr="00EC5C44" w:rsidTr="0053507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E703F">
              <w:rPr>
                <w:rFonts w:ascii="Times New Roman CYR" w:hAnsi="Times New Roman CYR" w:cs="Times New Roman CYR"/>
                <w:b/>
                <w:bCs/>
                <w:noProof w:val="0"/>
                <w:sz w:val="28"/>
                <w:szCs w:val="28"/>
                <w:lang w:val="ru-RU" w:eastAsia="ru-RU"/>
              </w:rPr>
              <w:lastRenderedPageBreak/>
              <w:t>Тема 7.</w:t>
            </w:r>
            <w:r>
              <w:rPr>
                <w:rFonts w:ascii="Times New Roman CYR" w:hAnsi="Times New Roman CYR" w:cs="Times New Roman CYR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Неметаллы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8E703F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E703F">
              <w:rPr>
                <w:rFonts w:ascii="Times New Roman CYR" w:hAnsi="Times New Roman CYR" w:cs="Times New Roman CYR"/>
                <w:b/>
                <w:bCs/>
                <w:noProof w:val="0"/>
                <w:sz w:val="28"/>
                <w:szCs w:val="28"/>
                <w:lang w:val="ru-RU" w:eastAsia="ru-RU"/>
              </w:rPr>
              <w:t>12 часов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5E0D14" w:rsidRDefault="006C49DA" w:rsidP="00A4418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      </w:r>
            <w:r w:rsidR="005E0D1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5E0D14" w:rsidRPr="005E0D14">
              <w:rPr>
                <w:rFonts w:ascii="Times New Roman" w:hAnsi="Times New Roman"/>
                <w:color w:val="1F497D" w:themeColor="text2"/>
                <w:sz w:val="24"/>
                <w:szCs w:val="24"/>
                <w:shd w:val="clear" w:color="auto" w:fill="FFFFFF"/>
              </w:rPr>
              <w:t>Углерод — важный строительный элемент любой формы жизни</w:t>
            </w:r>
          </w:p>
          <w:p w:rsidR="006C49DA" w:rsidRDefault="006C49DA" w:rsidP="00A4418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Демонстрации.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Образцы неметаллов. Образцы оксидов неметаллов и кислородсодержащих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кислот. Горение серы, фосфора, железа, магния в кислороде.</w:t>
            </w:r>
          </w:p>
          <w:p w:rsidR="006C49DA" w:rsidRDefault="006C49DA" w:rsidP="00A4418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Лабораторные опыты.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      </w:r>
          </w:p>
          <w:p w:rsidR="009E11B2" w:rsidRDefault="006C49DA" w:rsidP="009E11B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Генетическая связь неорганических и органических веществ.</w:t>
            </w:r>
          </w:p>
          <w:p w:rsidR="006C49DA" w:rsidRPr="00560E9B" w:rsidRDefault="006C49DA" w:rsidP="009E11B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Практическая работа. Решение экспериментальных задач по теме </w:t>
            </w:r>
            <w:r w:rsidRPr="00560E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Неметаллы</w:t>
            </w:r>
            <w:r w:rsidRPr="00560E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F9209B" w:rsidRDefault="006C49DA" w:rsidP="00CD09CC">
            <w:pPr>
              <w:pStyle w:val="a3"/>
              <w:spacing w:after="0" w:line="276" w:lineRule="auto"/>
              <w:ind w:left="0"/>
              <w:jc w:val="both"/>
            </w:pPr>
            <w:r w:rsidRPr="00F9209B">
              <w:rPr>
                <w:b/>
                <w:i/>
              </w:rPr>
              <w:lastRenderedPageBreak/>
              <w:t>Знать:</w:t>
            </w:r>
            <w:r w:rsidRPr="00F9209B">
              <w:rPr>
                <w:color w:val="000000"/>
                <w:spacing w:val="-5"/>
              </w:rPr>
              <w:t xml:space="preserve"> </w:t>
            </w:r>
            <w:r w:rsidRPr="00F9209B">
              <w:t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иода), углерода, азота, кислорода. Благородные газы. Соединения неметаллов, Серная, азотная кислоты.</w:t>
            </w:r>
          </w:p>
          <w:p w:rsidR="006C49DA" w:rsidRPr="00F9209B" w:rsidRDefault="006C49DA" w:rsidP="00DE0EB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09B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6C49DA" w:rsidRPr="00F9209B" w:rsidRDefault="006C49DA" w:rsidP="00DE0E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9B">
              <w:rPr>
                <w:rFonts w:ascii="Times New Roman" w:hAnsi="Times New Roman"/>
                <w:i/>
                <w:sz w:val="24"/>
                <w:szCs w:val="24"/>
              </w:rPr>
              <w:t>называть:</w:t>
            </w:r>
            <w:r w:rsidRPr="00F92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09B">
              <w:rPr>
                <w:rFonts w:ascii="Times New Roman" w:hAnsi="Times New Roman"/>
                <w:sz w:val="24"/>
                <w:szCs w:val="24"/>
              </w:rPr>
              <w:t>вещества  по “тривиальной” и  международной  номенклатуре.</w:t>
            </w:r>
          </w:p>
          <w:p w:rsidR="006C49DA" w:rsidRPr="00F9209B" w:rsidRDefault="006C49DA" w:rsidP="00DE0E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9B">
              <w:rPr>
                <w:rFonts w:ascii="Times New Roman" w:hAnsi="Times New Roman"/>
                <w:i/>
                <w:sz w:val="24"/>
                <w:szCs w:val="24"/>
              </w:rPr>
              <w:t>определять:</w:t>
            </w:r>
            <w:r w:rsidRPr="00F92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09B">
              <w:rPr>
                <w:rFonts w:ascii="Times New Roman" w:hAnsi="Times New Roman"/>
                <w:sz w:val="24"/>
                <w:szCs w:val="24"/>
              </w:rPr>
              <w:t>принадлежность веществ к различным классам.</w:t>
            </w:r>
          </w:p>
          <w:p w:rsidR="006C49DA" w:rsidRPr="00F9209B" w:rsidRDefault="006C49DA" w:rsidP="00DE0E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9B">
              <w:rPr>
                <w:rFonts w:ascii="Times New Roman" w:hAnsi="Times New Roman"/>
                <w:i/>
                <w:sz w:val="24"/>
                <w:szCs w:val="24"/>
              </w:rPr>
              <w:t>характеризовать:</w:t>
            </w:r>
            <w:r w:rsidRPr="00F9209B">
              <w:rPr>
                <w:rFonts w:ascii="Times New Roman" w:hAnsi="Times New Roman"/>
                <w:sz w:val="24"/>
                <w:szCs w:val="24"/>
              </w:rPr>
              <w:t xml:space="preserve"> общие химические свойства неметаллов     </w:t>
            </w:r>
          </w:p>
          <w:p w:rsidR="006C49DA" w:rsidRPr="00F9209B" w:rsidRDefault="006C49DA" w:rsidP="00DE0E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выполнять химический эксперимент:</w:t>
            </w:r>
            <w:r w:rsidRPr="00F9209B">
              <w:rPr>
                <w:rFonts w:ascii="Times New Roman" w:hAnsi="Times New Roman"/>
                <w:sz w:val="24"/>
                <w:szCs w:val="24"/>
              </w:rPr>
              <w:t xml:space="preserve"> по получению  газов.</w:t>
            </w:r>
          </w:p>
          <w:p w:rsidR="006C49DA" w:rsidRDefault="006C49DA" w:rsidP="00DE0EB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C49DA" w:rsidRPr="00EC5C44" w:rsidTr="0053507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noProof w:val="0"/>
                <w:sz w:val="24"/>
                <w:szCs w:val="24"/>
                <w:lang w:val="ru-RU" w:eastAsia="ru-RU"/>
              </w:rPr>
              <w:lastRenderedPageBreak/>
              <w:t xml:space="preserve">Тема 8. Химия и жизнь.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Default="006C49DA" w:rsidP="006C49D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5часов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Default="006C49DA" w:rsidP="009E11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      </w:r>
          </w:p>
          <w:p w:rsidR="006C49DA" w:rsidRDefault="006C49DA" w:rsidP="009E11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Химия в быту.Химическая промышленность и окружающая среда.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Default="006C49DA" w:rsidP="00DE0EB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5CA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Уметь </w:t>
            </w:r>
            <w:r w:rsidRPr="00C65CA7">
              <w:rPr>
                <w:rFonts w:ascii="Times New Roman CYR" w:hAnsi="Times New Roman CYR" w:cs="Times New Roman CYR"/>
                <w:sz w:val="24"/>
                <w:szCs w:val="24"/>
              </w:rPr>
              <w:t>объяснить научные принципы производства на примере производства серной кислоты.</w:t>
            </w:r>
          </w:p>
          <w:p w:rsidR="006C49DA" w:rsidRPr="00C65CA7" w:rsidRDefault="006C49DA" w:rsidP="00DE0EB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5CA7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Знать,</w:t>
            </w:r>
            <w:r w:rsidRPr="00C65CA7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какие принципы химического производства используются при получении чугуна.</w:t>
            </w:r>
          </w:p>
          <w:p w:rsidR="006C49DA" w:rsidRDefault="006C49DA" w:rsidP="00DE0EB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5CA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Уметь </w:t>
            </w:r>
            <w:r w:rsidRPr="00C65CA7">
              <w:rPr>
                <w:rFonts w:ascii="Times New Roman CYR" w:hAnsi="Times New Roman CYR" w:cs="Times New Roman CYR"/>
                <w:sz w:val="24"/>
                <w:szCs w:val="24"/>
              </w:rPr>
              <w:t>составлять УХР, протекающих при получении стали.</w:t>
            </w:r>
          </w:p>
          <w:p w:rsidR="006C49DA" w:rsidRDefault="006C49DA" w:rsidP="00DE0EB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5CA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Знать </w:t>
            </w:r>
            <w:r w:rsidRPr="00C65CA7">
              <w:rPr>
                <w:rFonts w:ascii="Times New Roman CYR" w:hAnsi="Times New Roman CYR" w:cs="Times New Roman CYR"/>
                <w:sz w:val="24"/>
                <w:szCs w:val="24"/>
              </w:rPr>
              <w:t>правила безопасной работы со средствами бытовой химии</w:t>
            </w:r>
          </w:p>
          <w:p w:rsidR="006C49DA" w:rsidRPr="00C65CA7" w:rsidRDefault="006C49DA" w:rsidP="00DE0EB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65CA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Уметь </w:t>
            </w:r>
            <w:r w:rsidRPr="00C65CA7">
              <w:rPr>
                <w:rFonts w:ascii="Times New Roman CYR" w:hAnsi="Times New Roman CYR" w:cs="Times New Roman CYR"/>
                <w:sz w:val="24"/>
                <w:szCs w:val="24"/>
              </w:rPr>
              <w:t>объяснять причины химического загрязнения воздуха, водоемов и почв</w:t>
            </w:r>
          </w:p>
        </w:tc>
      </w:tr>
      <w:tr w:rsidR="006C49DA" w:rsidRPr="00EC5C44" w:rsidTr="0053507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C65CA7" w:rsidRDefault="006C49DA" w:rsidP="006C49D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C65CA7" w:rsidRDefault="00703A9A" w:rsidP="006C49DA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 xml:space="preserve">7  </w:t>
            </w:r>
            <w:r w:rsidR="006C49DA" w:rsidRPr="00C65CA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Default="006C49DA" w:rsidP="006C49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распознавание газов.</w:t>
            </w:r>
          </w:p>
          <w:p w:rsidR="006C49DA" w:rsidRPr="009443DB" w:rsidRDefault="006C49DA" w:rsidP="006C49D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43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9443DB" w:rsidRDefault="006C49DA" w:rsidP="007118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43DB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 xml:space="preserve">Уметь </w:t>
            </w:r>
            <w:r w:rsidRPr="009443DB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решать экспериментальные задачи: </w:t>
            </w:r>
          </w:p>
          <w:p w:rsidR="006C49DA" w:rsidRPr="009443DB" w:rsidRDefault="006C49DA" w:rsidP="007118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43DB">
              <w:rPr>
                <w:rFonts w:ascii="Times New Roman CYR" w:hAnsi="Times New Roman CYR" w:cs="Times New Roman CYR"/>
                <w:sz w:val="24"/>
                <w:szCs w:val="24"/>
              </w:rPr>
              <w:t>а) на определение с помощью характерных реакций 2-3 предложенных неорганических или органических веществ;</w:t>
            </w:r>
          </w:p>
          <w:p w:rsidR="006C49DA" w:rsidRPr="009443DB" w:rsidRDefault="006C49DA" w:rsidP="007118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43DB">
              <w:rPr>
                <w:rFonts w:ascii="Times New Roman CYR" w:hAnsi="Times New Roman CYR" w:cs="Times New Roman CYR"/>
                <w:sz w:val="24"/>
                <w:szCs w:val="24"/>
              </w:rPr>
              <w:t>б) провести реакции, под-тверждающие качественный состав неорганических или органических веществ;</w:t>
            </w:r>
          </w:p>
          <w:p w:rsidR="006C49DA" w:rsidRPr="009443DB" w:rsidRDefault="006C49DA" w:rsidP="007118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43DB">
              <w:rPr>
                <w:rFonts w:ascii="Times New Roman CYR" w:hAnsi="Times New Roman CYR" w:cs="Times New Roman CYR"/>
                <w:sz w:val="24"/>
                <w:szCs w:val="24"/>
              </w:rPr>
              <w:t xml:space="preserve">в) испытать растворы 3х солей индикатором и объяснить </w:t>
            </w:r>
            <w:r w:rsidRPr="009443D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наблюдаемые явления;</w:t>
            </w:r>
          </w:p>
          <w:p w:rsidR="006C49DA" w:rsidRPr="009443DB" w:rsidRDefault="006C49DA" w:rsidP="007118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43DB">
              <w:rPr>
                <w:rFonts w:ascii="Times New Roman CYR" w:hAnsi="Times New Roman CYR" w:cs="Times New Roman CYR"/>
                <w:sz w:val="24"/>
                <w:szCs w:val="24"/>
              </w:rPr>
              <w:t>г) получить амфотерный гидроксид и провести реакции, подтверждающие его химические свойства;</w:t>
            </w:r>
          </w:p>
          <w:p w:rsidR="006C49DA" w:rsidRPr="009443DB" w:rsidRDefault="006C49DA" w:rsidP="007118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43DB">
              <w:rPr>
                <w:rFonts w:ascii="Times New Roman CYR" w:hAnsi="Times New Roman CYR" w:cs="Times New Roman CYR"/>
                <w:sz w:val="24"/>
                <w:szCs w:val="24"/>
              </w:rPr>
              <w:t>д) получить заданное органическое вещество;</w:t>
            </w:r>
          </w:p>
          <w:p w:rsidR="006C49DA" w:rsidRPr="009443DB" w:rsidRDefault="006C49DA" w:rsidP="0071188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43DB">
              <w:rPr>
                <w:rFonts w:ascii="Times New Roman CYR" w:hAnsi="Times New Roman CYR" w:cs="Times New Roman CYR"/>
                <w:sz w:val="24"/>
                <w:szCs w:val="24"/>
              </w:rPr>
              <w:t xml:space="preserve">е) осуществить практические превращения неорганических или органических веществ по схеме, проделать соответствующие хи-мические реакции. </w:t>
            </w:r>
          </w:p>
          <w:p w:rsidR="006C49DA" w:rsidRPr="009443DB" w:rsidRDefault="006C49DA" w:rsidP="00711880">
            <w:pPr>
              <w:spacing w:after="0"/>
            </w:pPr>
            <w:r w:rsidRPr="009443DB">
              <w:rPr>
                <w:rFonts w:ascii="Times New Roman CYR" w:hAnsi="Times New Roman CYR" w:cs="Times New Roman CYR"/>
                <w:b/>
                <w:sz w:val="24"/>
                <w:szCs w:val="24"/>
              </w:rPr>
              <w:t>Уметь</w:t>
            </w:r>
            <w:r w:rsidRPr="009443DB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делать выводы, подбирать реактивы и оборудование, правильно проводить опыты, соблюдая правила по технике безопасности</w:t>
            </w:r>
          </w:p>
        </w:tc>
      </w:tr>
    </w:tbl>
    <w:p w:rsidR="008C29AE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lang w:val="ru-RU"/>
        </w:rPr>
      </w:pPr>
      <w:r w:rsidRPr="006C49DA">
        <w:rPr>
          <w:lang w:val="ru-RU"/>
        </w:rPr>
        <w:lastRenderedPageBreak/>
        <w:br w:type="page"/>
      </w:r>
    </w:p>
    <w:p w:rsidR="008C29AE" w:rsidRDefault="008C29AE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lang w:val="ru-RU"/>
        </w:rPr>
      </w:pPr>
    </w:p>
    <w:p w:rsidR="006C49DA" w:rsidRPr="008C29AE" w:rsidRDefault="006C49DA" w:rsidP="006C49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C29AE">
        <w:rPr>
          <w:rFonts w:ascii="Times New Roman" w:eastAsia="Times New Roman" w:hAnsi="Times New Roman"/>
          <w:b/>
          <w:sz w:val="28"/>
          <w:szCs w:val="28"/>
          <w:lang w:val="ru-RU"/>
        </w:rPr>
        <w:t>3. Календарно-тематическое</w:t>
      </w:r>
      <w:r w:rsidR="008C29A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8C29A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планирование</w:t>
      </w:r>
    </w:p>
    <w:p w:rsidR="006C49DA" w:rsidRPr="00646720" w:rsidRDefault="006C49DA" w:rsidP="006C49DA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 w:rsidRPr="00646720">
        <w:rPr>
          <w:rFonts w:ascii="Times New Roman" w:eastAsia="Times New Roman" w:hAnsi="Times New Roman"/>
          <w:sz w:val="24"/>
          <w:lang w:val="ru-RU"/>
        </w:rPr>
        <w:t>Класс ______</w:t>
      </w:r>
      <w:r>
        <w:rPr>
          <w:rFonts w:ascii="Times New Roman" w:eastAsia="Times New Roman" w:hAnsi="Times New Roman"/>
          <w:sz w:val="24"/>
          <w:lang w:val="ru-RU"/>
        </w:rPr>
        <w:t>11</w:t>
      </w:r>
      <w:r w:rsidRPr="00646720">
        <w:rPr>
          <w:rFonts w:ascii="Times New Roman" w:eastAsia="Times New Roman" w:hAnsi="Times New Roman"/>
          <w:sz w:val="24"/>
          <w:lang w:val="ru-RU"/>
        </w:rPr>
        <w:t>___________</w:t>
      </w:r>
    </w:p>
    <w:p w:rsidR="006569CE" w:rsidRDefault="006C49DA" w:rsidP="006569CE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 w:rsidRPr="00D8267D">
        <w:rPr>
          <w:rFonts w:ascii="Times New Roman" w:eastAsia="Times New Roman" w:hAnsi="Times New Roman"/>
          <w:sz w:val="24"/>
          <w:lang w:val="ru-RU"/>
        </w:rPr>
        <w:t xml:space="preserve">Количество часов   </w:t>
      </w:r>
      <w:r>
        <w:rPr>
          <w:rFonts w:ascii="Times New Roman" w:eastAsia="Times New Roman" w:hAnsi="Times New Roman"/>
          <w:sz w:val="24"/>
          <w:lang w:val="ru-RU"/>
        </w:rPr>
        <w:t>в год</w:t>
      </w:r>
      <w:r w:rsidRPr="00D8267D">
        <w:rPr>
          <w:rFonts w:ascii="Times New Roman" w:eastAsia="Times New Roman" w:hAnsi="Times New Roman"/>
          <w:sz w:val="24"/>
          <w:lang w:val="ru-RU"/>
        </w:rPr>
        <w:t xml:space="preserve"> </w:t>
      </w:r>
      <w:r w:rsidR="00750916">
        <w:rPr>
          <w:rFonts w:ascii="Times New Roman" w:eastAsia="Times New Roman" w:hAnsi="Times New Roman"/>
          <w:sz w:val="24"/>
          <w:lang w:val="ru-RU"/>
        </w:rPr>
        <w:t xml:space="preserve"> 68</w:t>
      </w:r>
      <w:r>
        <w:rPr>
          <w:rFonts w:ascii="Times New Roman" w:eastAsia="Times New Roman" w:hAnsi="Times New Roman"/>
          <w:sz w:val="24"/>
          <w:lang w:val="ru-RU"/>
        </w:rPr>
        <w:t xml:space="preserve">  </w:t>
      </w:r>
      <w:r w:rsidR="008C29AE">
        <w:rPr>
          <w:rFonts w:ascii="Times New Roman" w:eastAsia="Times New Roman" w:hAnsi="Times New Roman"/>
          <w:sz w:val="24"/>
          <w:lang w:val="ru-RU"/>
        </w:rPr>
        <w:t xml:space="preserve"> ;   </w:t>
      </w:r>
      <w:r w:rsidRPr="00D8267D">
        <w:rPr>
          <w:rFonts w:ascii="Times New Roman" w:eastAsia="Times New Roman" w:hAnsi="Times New Roman"/>
          <w:sz w:val="24"/>
          <w:lang w:val="ru-RU"/>
        </w:rPr>
        <w:t xml:space="preserve"> в неделю </w:t>
      </w:r>
      <w:r w:rsidRPr="006C49DA">
        <w:rPr>
          <w:rFonts w:ascii="Times New Roman" w:eastAsia="Times New Roman" w:hAnsi="Times New Roman"/>
          <w:sz w:val="24"/>
          <w:lang w:val="ru-RU"/>
        </w:rPr>
        <w:t>_</w:t>
      </w:r>
      <w:r w:rsidR="00750916">
        <w:rPr>
          <w:rFonts w:ascii="Times New Roman" w:eastAsia="Times New Roman" w:hAnsi="Times New Roman"/>
          <w:sz w:val="24"/>
          <w:lang w:val="ru-RU"/>
        </w:rPr>
        <w:t>2</w:t>
      </w:r>
      <w:r w:rsidRPr="006C49DA">
        <w:rPr>
          <w:rFonts w:ascii="Times New Roman" w:eastAsia="Times New Roman" w:hAnsi="Times New Roman"/>
          <w:sz w:val="24"/>
          <w:lang w:val="ru-RU"/>
        </w:rPr>
        <w:t xml:space="preserve">__ . </w:t>
      </w:r>
    </w:p>
    <w:p w:rsidR="006C49DA" w:rsidRPr="00815575" w:rsidRDefault="006C49DA" w:rsidP="006569CE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У</w:t>
      </w:r>
      <w:r w:rsidRPr="00815575">
        <w:rPr>
          <w:rFonts w:ascii="Times New Roman" w:eastAsia="Times New Roman" w:hAnsi="Times New Roman"/>
          <w:sz w:val="24"/>
          <w:lang w:val="ru-RU"/>
        </w:rPr>
        <w:t>чебник _</w:t>
      </w:r>
      <w:r w:rsidRPr="008155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EC6">
        <w:rPr>
          <w:rFonts w:ascii="Times New Roman" w:hAnsi="Times New Roman" w:cs="Times New Roman"/>
          <w:sz w:val="24"/>
          <w:szCs w:val="24"/>
          <w:lang w:val="ru-RU"/>
        </w:rPr>
        <w:t>Учебник Г.Е. Руд</w:t>
      </w:r>
      <w:r>
        <w:rPr>
          <w:rFonts w:ascii="Times New Roman" w:hAnsi="Times New Roman" w:cs="Times New Roman"/>
          <w:sz w:val="24"/>
          <w:szCs w:val="24"/>
          <w:lang w:val="ru-RU"/>
        </w:rPr>
        <w:t>зитиса, Ф.Г. Фельдмана "Химия. 11</w:t>
      </w:r>
      <w:r w:rsidRPr="005B1EC6">
        <w:rPr>
          <w:rFonts w:ascii="Times New Roman" w:hAnsi="Times New Roman" w:cs="Times New Roman"/>
          <w:sz w:val="24"/>
          <w:szCs w:val="24"/>
          <w:lang w:val="ru-RU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ru-RU"/>
        </w:rPr>
        <w:t>асс"  М.: Просвещение</w:t>
      </w:r>
      <w:r w:rsidRPr="00815575">
        <w:rPr>
          <w:rFonts w:ascii="Times New Roman" w:eastAsia="Times New Roman" w:hAnsi="Times New Roman"/>
          <w:sz w:val="24"/>
          <w:lang w:val="ru-RU"/>
        </w:rPr>
        <w:t xml:space="preserve"> </w:t>
      </w:r>
    </w:p>
    <w:p w:rsidR="006C49DA" w:rsidRDefault="006C49DA" w:rsidP="006569C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  <w:r w:rsidRPr="00815575">
        <w:rPr>
          <w:rFonts w:ascii="Times New Roman" w:eastAsia="Times New Roman" w:hAnsi="Times New Roman"/>
          <w:sz w:val="24"/>
          <w:lang w:val="ru-RU"/>
        </w:rPr>
        <w:t>Программа _</w:t>
      </w:r>
      <w:r w:rsidRPr="00815575">
        <w:rPr>
          <w:rFonts w:ascii="Times New Roman CYR" w:hAnsi="Times New Roman CYR" w:cs="Times New Roman CYR"/>
          <w:noProof w:val="0"/>
          <w:sz w:val="24"/>
          <w:szCs w:val="24"/>
          <w:lang w:val="ru-RU" w:eastAsia="ru-RU"/>
        </w:rPr>
        <w:t xml:space="preserve"> </w:t>
      </w:r>
      <w:r>
        <w:rPr>
          <w:rFonts w:ascii="Times New Roman CYR" w:hAnsi="Times New Roman CYR" w:cs="Times New Roman CYR"/>
          <w:noProof w:val="0"/>
          <w:sz w:val="24"/>
          <w:szCs w:val="24"/>
          <w:lang w:val="ru-RU" w:eastAsia="ru-RU"/>
        </w:rPr>
        <w:t>За основу рабочей программы взята программа курса химии для 8-11 классов общеобразовательных учреждений авторской программы: Химия. Рабочие программы. Предметная линия учебников Г. Е. Рудзитиса, Ф. Г. Фельдмана. 10-11 классы: пособие для учителей общеобразовательных организаций / Н. Н. Гара. — 2-е изд., доп. — М.: Просвещение, 201</w:t>
      </w:r>
      <w:r w:rsidR="00CD09CC">
        <w:rPr>
          <w:rFonts w:ascii="Times New Roman CYR" w:hAnsi="Times New Roman CYR" w:cs="Times New Roman CYR"/>
          <w:noProof w:val="0"/>
          <w:sz w:val="24"/>
          <w:szCs w:val="24"/>
          <w:lang w:val="ru-RU" w:eastAsia="ru-RU"/>
        </w:rPr>
        <w:t>4</w:t>
      </w:r>
    </w:p>
    <w:p w:rsidR="006C49DA" w:rsidRDefault="006C49DA"/>
    <w:tbl>
      <w:tblPr>
        <w:tblpPr w:leftFromText="180" w:rightFromText="180" w:vertAnchor="text" w:tblpX="5" w:tblpY="1"/>
        <w:tblOverlap w:val="never"/>
        <w:tblW w:w="14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51"/>
        <w:gridCol w:w="1134"/>
        <w:gridCol w:w="141"/>
        <w:gridCol w:w="4809"/>
        <w:gridCol w:w="16"/>
        <w:gridCol w:w="5812"/>
        <w:gridCol w:w="1417"/>
      </w:tblGrid>
      <w:tr w:rsidR="008C29AE" w:rsidRPr="00F36D85" w:rsidTr="008C29AE">
        <w:trPr>
          <w:trHeight w:val="9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9AE" w:rsidRPr="00F36D85" w:rsidRDefault="008C29AE" w:rsidP="008E70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D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9AE" w:rsidRPr="00F36D85" w:rsidRDefault="008C29AE" w:rsidP="008E70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D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C29AE" w:rsidRPr="00F36D85" w:rsidRDefault="008C29AE" w:rsidP="008E70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D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9AE" w:rsidRPr="00F36D85" w:rsidRDefault="008C29AE" w:rsidP="008E70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D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AE" w:rsidRPr="00F36D85" w:rsidRDefault="008C29AE" w:rsidP="008E70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D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8C29AE" w:rsidRPr="00F36D85" w:rsidRDefault="008C29AE" w:rsidP="008E70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D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146" w:rsidRDefault="00FD0146" w:rsidP="008E70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C29AE" w:rsidRPr="00F36D85" w:rsidRDefault="00FD0146" w:rsidP="008E70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фактич</w:t>
            </w:r>
            <w:bookmarkStart w:id="0" w:name="_GoBack"/>
            <w:bookmarkEnd w:id="0"/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29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основы общей химии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Важнейшие химические понятия и законы (8 часов)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7338E8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Атом. Химический элемент. Изотопы. 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Повторение пройденного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10 кл.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основные   химические    понятия:    вещество, химический элемент, атом, молекула,      относительная атомная    и    молекулярная массы, ион, изотопы;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03F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 определять   заряд иона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7338E8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4F3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 xml:space="preserve">Атом. Химический элемент. Изотопы. </w:t>
            </w:r>
          </w:p>
          <w:p w:rsidR="008C29AE" w:rsidRPr="009257E5" w:rsidRDefault="008C29AE" w:rsidP="004F3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Повторение пройденного в 10 кл.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Усвоение основных элементов содержания курса химии за 10 класс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Закон сохранения массы и энергии в химии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03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применять закон сохранения массы вещества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8E703F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Периодический закон. Распределение электронов в атомах элементов малых периодов.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Знать   основные   химические    понятия:    переходные элементы.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03F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определять максимальное число электронов на уровне (слое) по формуле, характеризовать порядок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lastRenderedPageBreak/>
              <w:t>заполнения электронами подуровней в атомах химических элементов с №1 по №38, записывать их электронные формулы и графические схемы.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03F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давать характеристику химических элементов по положению в периодической системе и строению атома.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Распределение электронов в атомах больших периодов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03F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 основные   химические    понятия:    переходные элементы.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Уметь определять максимальное число электронов на уровне (слое) по формуле, характеризовать порядок заполнения электронами подуровней в атомах химических элементов, записывать их электронные формулы и графические схемы.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03F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давать характеристику химических элементов по положению в периодической системе и строению атома.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8E703F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Положение в ПСХЭ водорода, лантаноидов, актиноидов искусственно полученных элементов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доказывать двойственное положение водорода в периодической системе, определять местоположение лантаноидов и актиноидов.</w:t>
            </w:r>
          </w:p>
          <w:p w:rsidR="008C29AE" w:rsidRPr="009E11B2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периодического закона и периодической системы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Валентность и валентные возможности атомов</w:t>
            </w:r>
          </w:p>
        </w:tc>
        <w:tc>
          <w:tcPr>
            <w:tcW w:w="5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валентные возможности атомов элементов 2 малого периода, уметь объяснять причину их высшей валентности (IV). </w:t>
            </w:r>
          </w:p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определять валентность элементов при образовании хим. связи по донорно-акцепторному и обменному механизму. </w:t>
            </w:r>
          </w:p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составлять графические схемы строения внешних электронных слоёв атомов, показывающие валентные возможности некоторых атомов хим. элементов в возбуждённом и невозбуждённом состоянии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характеризовать изменение радиусов атомов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lastRenderedPageBreak/>
              <w:t>хим. элементов по группам и периодам, объяснять причины этих изменений, их влияние на валентность и о-в свойства атомов.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Периодическое изменение валентности и радиусов атомов.</w:t>
            </w:r>
          </w:p>
        </w:tc>
        <w:tc>
          <w:tcPr>
            <w:tcW w:w="582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29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 Строение вещества (7 часов)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65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Основные виды химической связи Ионная и ковалентная связь</w:t>
            </w:r>
            <w:r w:rsidRPr="009E70CD">
              <w:rPr>
                <w:rFonts w:ascii="Times New Roman" w:hAnsi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Новый тип </w:t>
            </w:r>
            <w:hyperlink r:id="rId8" w:tgtFrame="_blank" w:history="1">
              <w:r w:rsidRPr="009E70CD">
                <w:rPr>
                  <w:rStyle w:val="a6"/>
                  <w:rFonts w:ascii="Times New Roman" w:hAnsi="Times New Roman"/>
                  <w:color w:val="1F497D" w:themeColor="text2"/>
                  <w:sz w:val="24"/>
                  <w:szCs w:val="24"/>
                  <w:u w:val="none"/>
                  <w:shd w:val="clear" w:color="auto" w:fill="FFFFFF"/>
                </w:rPr>
                <w:t>химической связи</w:t>
              </w:r>
            </w:hyperlink>
            <w:r w:rsidRPr="009E70CD">
              <w:rPr>
                <w:rFonts w:ascii="Times New Roman" w:hAnsi="Times New Roman"/>
                <w:color w:val="1F497D" w:themeColor="text2"/>
                <w:sz w:val="24"/>
                <w:szCs w:val="24"/>
                <w:shd w:val="clear" w:color="auto" w:fill="FFFFFF"/>
              </w:rPr>
              <w:t>, которая может присутствовать между атомами только в космосе.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6569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определение хим. связи, виды хим. связи, механизмы их образования.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6569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Составление электронных формул веществ с ковалентной связью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определять вид хим. связи в простых и сложных веществах, составлять схемы образования веществ с различными видами связи</w:t>
            </w:r>
          </w:p>
          <w:p w:rsidR="008C29AE" w:rsidRPr="00F36D85" w:rsidRDefault="008C29AE" w:rsidP="0065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объяснять механизм образования донорно-акцепторной, ковалентной связи, особенности водородной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Металлическая связь. Водородная связь.</w:t>
            </w:r>
          </w:p>
        </w:tc>
        <w:tc>
          <w:tcPr>
            <w:tcW w:w="58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Пространственное строение молекул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основные характеристики хим. связи (длину, энергию, направленность, насыщаемость).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доказывать зависимость этих характеристик от различных факторов (прочность – от перекрывания электронных облаков, гибридизация связи и др.; насыщаемость – от валентных возможностей атома и др.)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З</w:t>
            </w: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различные формы молекул, определение веществ постоянного и переменного состава, различные виды кристаллических решёток.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Строение кристаллов. Кристаллические решетки.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различные формы молекул, определение веществ постоянного и переменного состава, различные виды кристаллических решёток.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6569CE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A44183" w:rsidRDefault="008C29AE" w:rsidP="007851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Причины многообразия веществ</w:t>
            </w:r>
            <w:r w:rsidRPr="00A4418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Строение веществ</w:t>
            </w:r>
            <w:r w:rsidRPr="00A4418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 межгалактическом и планетарном</w:t>
            </w:r>
            <w:r w:rsidRPr="00A4418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масштаб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е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65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различные формы молекул, определение веществ постоянного и переменного состава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65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15.7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2A79C1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Тестовая работа №1</w:t>
            </w: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темам «Важнейшие химические понятия и законы», «Строение вещества»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6C49DA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0C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002D0C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29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3. Химические реакции (6 </w:t>
            </w: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58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о хим-ой форме движения материи.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сущность хим-й реакции, закон сохранения массы и энергии, его значение.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признаки классификации хим-х реакций.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классифицировать предложенные хим-е реакции или самим приводить примеры на разные типы реакций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58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объяснять механизмы реакций на примере орг-х и неорган-х веществ.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решать задачи на тепловой эффект.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понятие скорости для гомогенной и гетерогенной реакций.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скорость реакции (природа реагирующих веществ, концентрация, площадь соприкосновения, температура)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объяснять действие каждого фактора, влияющего на скорость реакции на примерах.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Скорость химических реакций. Кинетическое уравнение реакции.</w:t>
            </w:r>
          </w:p>
        </w:tc>
        <w:tc>
          <w:tcPr>
            <w:tcW w:w="5812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Катализ</w:t>
            </w:r>
          </w:p>
        </w:tc>
        <w:tc>
          <w:tcPr>
            <w:tcW w:w="58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понятие скорости для гомогенной и гетерогенной реакций.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скорость реакции (природа реагирующих веществ, концентрация, площадь соприкосновения, температура)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объяснять действие каждого фактора, влияющего на скорость реакции на примерах.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скорость реакции (катализатор)</w:t>
            </w:r>
          </w:p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Знать сущность и механизм катализа, применение катализатора и ингибитора на практике.</w:t>
            </w:r>
          </w:p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86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21.6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Химическое равновесие и способы его смещения</w:t>
            </w:r>
          </w:p>
        </w:tc>
        <w:tc>
          <w:tcPr>
            <w:tcW w:w="58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29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астворы (8 </w:t>
            </w: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5E0D14" w:rsidRDefault="008C29AE" w:rsidP="005E0D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0D1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Космическая роль зеленых растени</w:t>
            </w:r>
          </w:p>
          <w:p w:rsidR="008C29AE" w:rsidRPr="005E0D14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понятие «дисперсная система»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характеризовать свойства различных видов дисперсных систем, указывать причину коагуляции коллоидов и значение этого явления.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Способы выражения концентрации растворов</w:t>
            </w:r>
          </w:p>
        </w:tc>
        <w:tc>
          <w:tcPr>
            <w:tcW w:w="58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решать задачи на приготовление раствора определенной молярной концентрации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Решение задач на приготовление раствора определенной молярной концентрации</w:t>
            </w:r>
          </w:p>
        </w:tc>
        <w:tc>
          <w:tcPr>
            <w:tcW w:w="58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2A79C1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 Приготовление раствора с заданной молярной концентрацией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готовить  раствор определенной молярной концентрации. </w:t>
            </w: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Электролитическая диссоциация. Водородный показатель.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объяснять,почему растворы веществ с ионной и ковалентной полярной связья проводят электрический ток.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определять Ph среды с помощью водородного показателя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Реакции  ионного обмена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объяснять с позиций ТЭД сущность химических реакций, протекающих в водной среде.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Гидролиз органических и неорганических соединений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сущность гидролиза.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составлять уравнения реакций гидролиза.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39.8.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002D0C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D0C">
              <w:rPr>
                <w:rFonts w:ascii="Times New Roman" w:hAnsi="Times New Roman"/>
                <w:b/>
                <w:sz w:val="24"/>
                <w:szCs w:val="24"/>
              </w:rPr>
              <w:t>Контрольный тест за первое полугодие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002D0C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0C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002D0C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29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6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Электрохимические реакции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7356B8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Химические источники  тока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объяснить принцип работы гальванического элемента.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Ряд стандартных электродных потенциалов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как устроен стандартный водородный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электрод. 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пользоваться рядом стандартных водородных  потенциалов.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Коррозия металлов и ее предупреждение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Знать отличия химичческой коррозии от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электрохимической.Знать способы защиты мет.изделий от коррозии.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5E0D14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Электролиз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какие процессы происходят на катоде и аноде при электролизе расплавов и растворов солей.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составлять суммарные уравнения реакций электролиза.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2A79C1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получение металлов методом электролиза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74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какие процессы происходят на катоде и аноде при электролизе расплавов и растворов солей.</w:t>
            </w:r>
          </w:p>
          <w:p w:rsidR="008C29AE" w:rsidRPr="00F36D85" w:rsidRDefault="008C29AE" w:rsidP="0074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и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составлять суммарные уравнения реакций электролиза.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74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29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Тема 6. Металлы. (12 часов)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металлов  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химических элементов – металлов (s-,  p-,d- элементов) по положению в периоди-ческой системе и строению атомов.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строение, свойства, способы получения и применение простых веществ металлов.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доказывать химические свойства металлов, записывать уравнения реакций в молекулярном и окислительно-восстановительном виде.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Обзор металлических элементов А-групп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характеризовать химические свойства металлов  IА-IIА групп и алюминия, составлять соответствующие уравнения реакций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00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Общий обзор металлических элементов Б-групп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характеризовать химические свойства металлов  Б- групп , составлять соответствующие уравнения реакций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составлять уравнения реакций, характеризующих свойства меди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Цинк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составлять уравнения реакций, характеризующих свойства цинка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Титан и хром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составлять уравнения реакций, характеризующих свойства титана и хрома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AE3E54" w:rsidRDefault="008C29AE" w:rsidP="00AE3E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Железо, никель, платина</w:t>
            </w:r>
            <w:r w:rsidRPr="005E0D14">
              <w:rPr>
                <w:rFonts w:ascii="Times New Roman" w:hAnsi="Times New Roman"/>
                <w:color w:val="1F497D" w:themeColor="text2"/>
              </w:rPr>
              <w:t xml:space="preserve"> Химический состав метеоритов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составлять уравнения реакций, характеризующих свойства железа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Сплавы металлов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предсказать свойства сплава, зная его состав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Оксиды и гидроксиды металлов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важнейшие степени окисления меди, железа, хрома в их соединениях (оксидах, гидроксидах, кислотах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2A79C1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№2 Решение Экспериментальных задач по теме «Металлы»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распознавать катионы солей с помощью качественных реакций.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решать задачи на расчеты по химическим уравнениям, связанные с массовой долей выхода продукта реакции от теоретически возможного</w:t>
            </w:r>
            <w:r w:rsidRPr="00F36D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Повторить, углубить и обобщить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материал по темам «Металлы»   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  <w:u w:val="single"/>
              </w:rPr>
              <w:t>Подготовиться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к контрольной работе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2A79C1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 №3</w:t>
            </w: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«Металлы»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Выявить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уровень полученных знаний учащихся по пройденной теме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002D0C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Обзор неметаллов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давать характеристику хим. элементов неметаллов по положению в периодической системе и строению атомов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Свойства и применение важнейших неметаллов</w:t>
            </w:r>
            <w:r w:rsidRPr="005E0D14">
              <w:rPr>
                <w:rFonts w:ascii="Times New Roman" w:hAnsi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Углерод — важный строительный элемент любой формы жизни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свойства и применение важнейших неметаллов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Свойства и применение важнейших неметаллов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свойства и применение важнейших неметаллов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Общая характеристика оксидов неметаллов и кислородосодержащих кислот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классификацию оксидов, их состав, строение, свойства, применение.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составлять формулы оксидов хим. элементов – неметаллов I—IV периодов периодической системы,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в них тип связи, тип кристаллической решётки, предсказать исходя из этого физические и химические свойства оксидов.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записывать уравнения реакций, доказывающие хим. свойства оксидов неметаллов в молекулярном, ионном и окислительно-восстановительном виде.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об изменении свойств оксидов неметаллов по периодам и группам, уметь объяснять причины этих изменений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Окислительные свойства азотной и серной кислот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составлять уравнения реакций, характеризующих окислительные свойства азотной и серной кислот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Серная кислота и азотная кислоты. Их применение.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область применения кислот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Водородные соединения неметаллов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составлять формулы летучих водородных соединений неметаллов на основе строения их атомов и электроотрицательности, определять тип связи, вид кристаллической решётки, описывать физические и химические свойства, записывать уравнения хим. реакций.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доказывать взаимосвязь неорганических и органических соединений, составлять уравнения химических реакций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2A79C1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№3. Решение экспериментальных задач по теме «Неметаллы»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распознавать вещества с помощью качественных реакций на анионы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2A79C1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4</w:t>
            </w: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«Неметаллы»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D0C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002D0C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29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Тема 8  Химия и жизнь ( 5 часов)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Химия в промышленности. Принципы промышленного производства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объяснить научные принципы производства на примере производства серной кислоты.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 xml:space="preserve">Химико-технологические принципы промышленного получения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lastRenderedPageBreak/>
              <w:t>металлов.Производство чугуна.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Знать,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какие принципы химического производства используются при получении чугуна.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составлять УХР, протекающих при получении чугуна.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92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Производство стали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составлять УХР, протекающих при получении стали.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Химия в быту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правила безопасной работы со средствами бытовой химии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Химическая промышленность и окружающая среда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объяснять причины химического загрязнения воздуха, водоемов и почв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29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9 </w:t>
            </w:r>
            <w:r w:rsidRPr="00F36D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Практикум. Обобщение</w:t>
            </w:r>
            <w:r w:rsidRPr="00F36D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</w:t>
            </w:r>
            <w:r w:rsidRPr="00F36D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29AE" w:rsidRPr="006C49DA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2A79C1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744D32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29AE" w:rsidRPr="00744D32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D32">
              <w:rPr>
                <w:rFonts w:ascii="Times New Roman" w:hAnsi="Times New Roman"/>
                <w:bCs/>
                <w:sz w:val="24"/>
                <w:szCs w:val="24"/>
              </w:rPr>
              <w:t>ПР/Р №4 Решение экспериментальных задач по неорганической химии</w:t>
            </w:r>
            <w:r w:rsidRPr="00744D32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744D3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8C29AE" w:rsidRPr="00744D32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решать экспериментальные задачи: 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а) на определение с помощью характерных реакций 2-3 предложенных неорганических или органических веществ;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б) провести реакции, под-тверждающие качественный состав неорганических или органических веществ;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в) испытать растворы 3х солей индикатором и объяснить наблюдаемые явления;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г) получить амфотерный гидроксид и провести реакции, подтверждающие его химические свойства;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>д) получить заданное органическое вещество;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sz w:val="24"/>
                <w:szCs w:val="24"/>
              </w:rPr>
              <w:t xml:space="preserve">е) осуществить практические превращения неорганических или органических веществ по схеме, проделать соответствующие хи-мические реакции. </w:t>
            </w:r>
          </w:p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8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6D85">
              <w:rPr>
                <w:rFonts w:ascii="Times New Roman" w:hAnsi="Times New Roman"/>
                <w:sz w:val="24"/>
                <w:szCs w:val="24"/>
              </w:rPr>
              <w:t xml:space="preserve"> делать выводы, подбирать реактивы и оборудование, правильно проводить опыты, соблюдая правила по технике безопасности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002D0C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63. 2.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914A11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744D32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32">
              <w:rPr>
                <w:rFonts w:ascii="Times New Roman" w:hAnsi="Times New Roman"/>
                <w:bCs/>
                <w:sz w:val="24"/>
                <w:szCs w:val="24"/>
              </w:rPr>
              <w:t>ПР/Р № 5  Решение экспериментальных задач по органической химии</w:t>
            </w:r>
          </w:p>
        </w:tc>
        <w:tc>
          <w:tcPr>
            <w:tcW w:w="582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64. 3.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744D32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32">
              <w:rPr>
                <w:rFonts w:ascii="Times New Roman" w:hAnsi="Times New Roman"/>
                <w:bCs/>
                <w:sz w:val="24"/>
                <w:szCs w:val="24"/>
              </w:rPr>
              <w:t>ПР/Р №6 Решение практических расчетных задач</w:t>
            </w:r>
          </w:p>
        </w:tc>
        <w:tc>
          <w:tcPr>
            <w:tcW w:w="582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65.4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744D32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32">
              <w:rPr>
                <w:rFonts w:ascii="Times New Roman" w:hAnsi="Times New Roman"/>
                <w:bCs/>
                <w:sz w:val="24"/>
                <w:szCs w:val="24"/>
              </w:rPr>
              <w:t>ПР/Р №7  Получение собирание и распознавание газов</w:t>
            </w:r>
          </w:p>
        </w:tc>
        <w:tc>
          <w:tcPr>
            <w:tcW w:w="582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AE" w:rsidRPr="00EE4EDF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66.5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744D32" w:rsidRDefault="008C29AE" w:rsidP="0074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32">
              <w:rPr>
                <w:rFonts w:ascii="Times New Roman" w:hAnsi="Times New Roman"/>
                <w:bCs/>
                <w:sz w:val="24"/>
                <w:szCs w:val="24"/>
              </w:rPr>
              <w:t>ПР/Р №8 Решение расчетных задач.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EE4EDF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EE4EDF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AE" w:rsidRPr="00744D32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67 .6.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за второе полугодие « Защита проекта»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744D32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полученных знаний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9AE" w:rsidRPr="00F36D85" w:rsidTr="008C29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68.7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744D32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D32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9AE" w:rsidRPr="00F36D85" w:rsidRDefault="008C29AE" w:rsidP="008E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765F6" w:rsidRDefault="003765F6"/>
    <w:p w:rsidR="00914A11" w:rsidRDefault="00CD09CC" w:rsidP="00CD09C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noProof w:val="0"/>
          <w:szCs w:val="22"/>
          <w:lang w:val="ru-RU"/>
        </w:rPr>
      </w:pPr>
      <w:r>
        <w:rPr>
          <w:rFonts w:cs="Times New Roman"/>
          <w:noProof w:val="0"/>
          <w:szCs w:val="22"/>
          <w:lang w:val="ru-RU"/>
        </w:rPr>
        <w:t xml:space="preserve">                                                                                                      </w:t>
      </w:r>
    </w:p>
    <w:p w:rsidR="00914A11" w:rsidRDefault="00914A11" w:rsidP="00CD09C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noProof w:val="0"/>
          <w:szCs w:val="22"/>
          <w:lang w:val="ru-RU"/>
        </w:rPr>
      </w:pPr>
    </w:p>
    <w:p w:rsidR="00744D32" w:rsidRDefault="00914A11" w:rsidP="00CD09C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noProof w:val="0"/>
          <w:szCs w:val="22"/>
          <w:lang w:val="ru-RU"/>
        </w:rPr>
      </w:pPr>
      <w:r>
        <w:rPr>
          <w:rFonts w:cs="Times New Roman"/>
          <w:noProof w:val="0"/>
          <w:szCs w:val="22"/>
          <w:lang w:val="ru-RU"/>
        </w:rPr>
        <w:t xml:space="preserve">                                                                                                               </w:t>
      </w:r>
      <w:r w:rsidR="00CD09CC">
        <w:rPr>
          <w:rFonts w:cs="Times New Roman"/>
          <w:noProof w:val="0"/>
          <w:szCs w:val="22"/>
          <w:lang w:val="ru-RU"/>
        </w:rPr>
        <w:t xml:space="preserve"> </w:t>
      </w:r>
    </w:p>
    <w:p w:rsidR="00744D32" w:rsidRDefault="00744D32" w:rsidP="00CD09C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noProof w:val="0"/>
          <w:szCs w:val="22"/>
          <w:lang w:val="ru-RU"/>
        </w:rPr>
      </w:pPr>
    </w:p>
    <w:p w:rsidR="00744D32" w:rsidRDefault="00744D32" w:rsidP="00CD09C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noProof w:val="0"/>
          <w:szCs w:val="22"/>
          <w:lang w:val="ru-RU"/>
        </w:rPr>
      </w:pPr>
    </w:p>
    <w:p w:rsidR="006569CE" w:rsidRDefault="006569CE" w:rsidP="00744D32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F3D8E" w:rsidRDefault="004F3D8E" w:rsidP="004F3D8E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:rsidR="006C49DA" w:rsidRDefault="004F3D8E" w:rsidP="004F3D8E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 xml:space="preserve">                                                                                      </w:t>
      </w:r>
      <w:r w:rsidR="006C49DA">
        <w:rPr>
          <w:rFonts w:ascii="Times New Roman" w:eastAsia="Times New Roman" w:hAnsi="Times New Roman"/>
          <w:b/>
          <w:sz w:val="24"/>
          <w:lang w:val="ru-RU"/>
        </w:rPr>
        <w:t>4. Корректировка рабочей программы</w:t>
      </w: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456"/>
        <w:gridCol w:w="1506"/>
        <w:gridCol w:w="3202"/>
        <w:gridCol w:w="3235"/>
        <w:gridCol w:w="1494"/>
      </w:tblGrid>
      <w:tr w:rsidR="006C49DA" w:rsidTr="00FD0146">
        <w:tc>
          <w:tcPr>
            <w:tcW w:w="927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  <w:r w:rsidRPr="00E8218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  <w:t>Номер урока</w:t>
            </w:r>
          </w:p>
        </w:tc>
        <w:tc>
          <w:tcPr>
            <w:tcW w:w="445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  <w:r w:rsidRPr="00E8218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  <w:t>Тема урока</w:t>
            </w:r>
          </w:p>
        </w:tc>
        <w:tc>
          <w:tcPr>
            <w:tcW w:w="150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  <w:r w:rsidRPr="00E8218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  <w:t>Дата проведения по плану</w:t>
            </w:r>
          </w:p>
        </w:tc>
        <w:tc>
          <w:tcPr>
            <w:tcW w:w="3202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  <w:r w:rsidRPr="00E8218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  <w:t>Причина корректировки</w:t>
            </w:r>
          </w:p>
        </w:tc>
        <w:tc>
          <w:tcPr>
            <w:tcW w:w="3235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  <w:r w:rsidRPr="00E8218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  <w:t>Корректирующее мерооприятие</w:t>
            </w:r>
          </w:p>
        </w:tc>
        <w:tc>
          <w:tcPr>
            <w:tcW w:w="1494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  <w:r w:rsidRPr="00E8218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  <w:t>Дата проведения по факту</w:t>
            </w:r>
          </w:p>
        </w:tc>
      </w:tr>
      <w:tr w:rsidR="006C49DA" w:rsidTr="00FD0146">
        <w:tc>
          <w:tcPr>
            <w:tcW w:w="927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</w:pPr>
          </w:p>
        </w:tc>
        <w:tc>
          <w:tcPr>
            <w:tcW w:w="150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</w:pPr>
          </w:p>
        </w:tc>
        <w:tc>
          <w:tcPr>
            <w:tcW w:w="3202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</w:pPr>
          </w:p>
        </w:tc>
        <w:tc>
          <w:tcPr>
            <w:tcW w:w="3235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</w:pPr>
          </w:p>
        </w:tc>
      </w:tr>
      <w:tr w:rsidR="006C49DA" w:rsidTr="00FD0146">
        <w:tc>
          <w:tcPr>
            <w:tcW w:w="927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</w:pPr>
          </w:p>
        </w:tc>
        <w:tc>
          <w:tcPr>
            <w:tcW w:w="150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</w:pPr>
          </w:p>
        </w:tc>
        <w:tc>
          <w:tcPr>
            <w:tcW w:w="3202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</w:pPr>
          </w:p>
        </w:tc>
        <w:tc>
          <w:tcPr>
            <w:tcW w:w="3235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ru-RU"/>
              </w:rPr>
            </w:pPr>
          </w:p>
        </w:tc>
      </w:tr>
      <w:tr w:rsidR="006C49DA" w:rsidTr="00FD0146">
        <w:tc>
          <w:tcPr>
            <w:tcW w:w="927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150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3202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3235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</w:tr>
      <w:tr w:rsidR="006C49DA" w:rsidTr="00FD0146">
        <w:tc>
          <w:tcPr>
            <w:tcW w:w="927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150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3202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3235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</w:tr>
      <w:tr w:rsidR="006C49DA" w:rsidTr="00FD0146">
        <w:tc>
          <w:tcPr>
            <w:tcW w:w="927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150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3202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3235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</w:tr>
      <w:tr w:rsidR="006C49DA" w:rsidTr="00FD0146">
        <w:tc>
          <w:tcPr>
            <w:tcW w:w="927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150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3202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3235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</w:tr>
      <w:tr w:rsidR="006C49DA" w:rsidTr="00FD0146">
        <w:tc>
          <w:tcPr>
            <w:tcW w:w="927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150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3202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3235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</w:tr>
      <w:tr w:rsidR="006C49DA" w:rsidTr="00FD0146">
        <w:tc>
          <w:tcPr>
            <w:tcW w:w="927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445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1506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3202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3235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6C49DA" w:rsidRPr="00E82188" w:rsidRDefault="006C49DA" w:rsidP="006C49D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</w:p>
        </w:tc>
      </w:tr>
    </w:tbl>
    <w:p w:rsidR="006C49DA" w:rsidRDefault="006C49DA" w:rsidP="006C49DA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</w:rPr>
      </w:pPr>
    </w:p>
    <w:p w:rsidR="006C49DA" w:rsidRDefault="006C49DA" w:rsidP="006C49DA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</w:rPr>
      </w:pPr>
    </w:p>
    <w:p w:rsidR="006C49DA" w:rsidRDefault="006C49DA"/>
    <w:sectPr w:rsidR="006C49DA" w:rsidSect="0006772A">
      <w:pgSz w:w="16838" w:h="11906" w:orient="landscape"/>
      <w:pgMar w:top="851" w:right="1134" w:bottom="1701" w:left="1134" w:header="709" w:footer="709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E47"/>
    <w:multiLevelType w:val="multilevel"/>
    <w:tmpl w:val="C55E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9489B"/>
    <w:multiLevelType w:val="multilevel"/>
    <w:tmpl w:val="47A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D1184"/>
    <w:multiLevelType w:val="multilevel"/>
    <w:tmpl w:val="2BAC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49DA"/>
    <w:rsid w:val="00002D0C"/>
    <w:rsid w:val="0004711E"/>
    <w:rsid w:val="0006772A"/>
    <w:rsid w:val="001228BA"/>
    <w:rsid w:val="0013593C"/>
    <w:rsid w:val="001415D5"/>
    <w:rsid w:val="002A79C1"/>
    <w:rsid w:val="002B3E4D"/>
    <w:rsid w:val="003765F6"/>
    <w:rsid w:val="003D3BB8"/>
    <w:rsid w:val="004F3D8E"/>
    <w:rsid w:val="00535070"/>
    <w:rsid w:val="005B725E"/>
    <w:rsid w:val="005E0D14"/>
    <w:rsid w:val="006569CE"/>
    <w:rsid w:val="006C49DA"/>
    <w:rsid w:val="00703A9A"/>
    <w:rsid w:val="00711880"/>
    <w:rsid w:val="007311BB"/>
    <w:rsid w:val="007338E8"/>
    <w:rsid w:val="00744D32"/>
    <w:rsid w:val="0074724C"/>
    <w:rsid w:val="00750916"/>
    <w:rsid w:val="007851B3"/>
    <w:rsid w:val="008C29AE"/>
    <w:rsid w:val="008E5102"/>
    <w:rsid w:val="008E703F"/>
    <w:rsid w:val="00914A11"/>
    <w:rsid w:val="009257E5"/>
    <w:rsid w:val="009E11B2"/>
    <w:rsid w:val="009E70CD"/>
    <w:rsid w:val="00A44183"/>
    <w:rsid w:val="00AD5B00"/>
    <w:rsid w:val="00AE3E54"/>
    <w:rsid w:val="00CD09CC"/>
    <w:rsid w:val="00CD584A"/>
    <w:rsid w:val="00CF574E"/>
    <w:rsid w:val="00DC6A82"/>
    <w:rsid w:val="00DE0EB7"/>
    <w:rsid w:val="00EE4EDF"/>
    <w:rsid w:val="00F52A63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6C49DA"/>
    <w:pPr>
      <w:widowControl w:val="0"/>
    </w:pPr>
    <w:rPr>
      <w:rFonts w:cs="Arial"/>
      <w:noProof/>
      <w:szCs w:val="20"/>
      <w:lang w:val="en-US"/>
    </w:rPr>
  </w:style>
  <w:style w:type="paragraph" w:customStyle="1" w:styleId="10">
    <w:name w:val="Основной текст1"/>
    <w:basedOn w:val="1"/>
    <w:rsid w:val="006C49D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rsid w:val="006C49DA"/>
    <w:pPr>
      <w:spacing w:after="0" w:line="240" w:lineRule="atLeast"/>
    </w:pPr>
    <w:rPr>
      <w:rFonts w:ascii="Courier New" w:eastAsia="Courier New" w:hAnsi="Courier New"/>
      <w:sz w:val="20"/>
    </w:rPr>
  </w:style>
  <w:style w:type="character" w:customStyle="1" w:styleId="c2">
    <w:name w:val="c2"/>
    <w:basedOn w:val="a0"/>
    <w:rsid w:val="006C49DA"/>
  </w:style>
  <w:style w:type="paragraph" w:customStyle="1" w:styleId="c16">
    <w:name w:val="c16"/>
    <w:basedOn w:val="a"/>
    <w:rsid w:val="006C4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C4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49DA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C49D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C49DA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2">
    <w:name w:val="Обычный1"/>
    <w:basedOn w:val="a"/>
    <w:rsid w:val="006C49DA"/>
    <w:pPr>
      <w:widowControl w:val="0"/>
    </w:pPr>
    <w:rPr>
      <w:rFonts w:cs="Arial"/>
      <w:noProof/>
      <w:szCs w:val="20"/>
      <w:lang w:val="en-US"/>
    </w:rPr>
  </w:style>
  <w:style w:type="character" w:customStyle="1" w:styleId="c55">
    <w:name w:val="c55"/>
    <w:basedOn w:val="a0"/>
    <w:rsid w:val="002B3E4D"/>
  </w:style>
  <w:style w:type="paragraph" w:styleId="a5">
    <w:name w:val="Normal (Web)"/>
    <w:basedOn w:val="a"/>
    <w:uiPriority w:val="99"/>
    <w:unhideWhenUsed/>
    <w:rsid w:val="00141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E7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5%D0%B8%D0%BC%D0%B8%D1%87%D0%B5%D1%81%D0%BA%D0%B0%D1%8F_%D1%81%D0%B2%D1%8F%D0%B7%D1%8C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5%D0%B8%D0%BC%D0%B8%D1%87%D0%B5%D1%81%D0%BA%D0%B0%D1%8F_%D1%81%D0%B2%D1%8F%D0%B7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DC6C1-F7A4-4099-A055-8E8B06C8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5553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Домашний</cp:lastModifiedBy>
  <cp:revision>13</cp:revision>
  <dcterms:created xsi:type="dcterms:W3CDTF">2019-06-19T12:37:00Z</dcterms:created>
  <dcterms:modified xsi:type="dcterms:W3CDTF">2020-09-12T06:48:00Z</dcterms:modified>
</cp:coreProperties>
</file>