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F" w:rsidRDefault="00927CEF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EF" w:rsidRDefault="00927CEF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EF" w:rsidRDefault="00DC6E41" w:rsidP="008B10F9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927CEF" w:rsidRDefault="00DC6E41" w:rsidP="008B10F9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физической культуре</w:t>
      </w:r>
    </w:p>
    <w:p w:rsidR="00927CEF" w:rsidRDefault="00927CEF" w:rsidP="008B10F9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EF" w:rsidRDefault="00DC6E41" w:rsidP="008B10F9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Классы: 1-4</w:t>
      </w:r>
    </w:p>
    <w:p w:rsidR="00927CEF" w:rsidRDefault="00927CEF" w:rsidP="008B10F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EF" w:rsidRDefault="00927CE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927CEF" w:rsidRDefault="00927C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EF" w:rsidRDefault="00927CEF">
      <w:pPr>
        <w:pStyle w:val="ab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EF" w:rsidRDefault="00DC6E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tbl>
      <w:tblPr>
        <w:tblStyle w:val="af"/>
        <w:tblW w:w="10035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35"/>
        <w:gridCol w:w="1976"/>
        <w:gridCol w:w="3167"/>
        <w:gridCol w:w="2157"/>
      </w:tblGrid>
      <w:tr w:rsidR="00927CEF">
        <w:tc>
          <w:tcPr>
            <w:tcW w:w="2734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976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67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157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сформированы: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927CEF">
            <w:pPr>
              <w:pStyle w:val="c0"/>
              <w:shd w:val="clear" w:color="auto" w:fill="FFFFFF"/>
              <w:spacing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927CEF" w:rsidRDefault="00927C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-чувства гордости за свою Родину, российский народ и историю России, осознание этнической и национальной принадлежности;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уважительно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отношение к культуре других народов;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мотивов учебной деятельности и формирование личностного смысла учения, принятие и освоение социальной роли;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этических чувств, доброжелательности и эмоционально-нравственной отзывчивости, сопереживания чувствам других людей;</w:t>
            </w:r>
          </w:p>
          <w:p w:rsidR="00927CEF" w:rsidRDefault="00DC6E41">
            <w:pPr>
              <w:tabs>
                <w:tab w:val="left" w:pos="4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эстетических потребностей, ценностей и чувств;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установки на безопасный, здоровый образ жизни.</w:t>
            </w:r>
          </w:p>
          <w:p w:rsidR="00927CEF" w:rsidRDefault="00927CE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получит возможность для формирования: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927CEF">
            <w:pPr>
              <w:pStyle w:val="a6"/>
              <w:shd w:val="clear" w:color="auto" w:fill="FFFFFF"/>
              <w:spacing w:after="0"/>
              <w:rPr>
                <w:rStyle w:val="c2"/>
                <w:rFonts w:ascii="Times New Roman" w:hAnsi="Times New Roman" w:cs="Times New Roman"/>
                <w:bCs/>
                <w:color w:val="000000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27CEF" w:rsidRDefault="00DC6E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– 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zh-CN"/>
              </w:rPr>
              <w:t>выраженной устойчивой учебно-познавательной мотивации учения;</w:t>
            </w:r>
          </w:p>
          <w:p w:rsidR="00927CEF" w:rsidRDefault="00DC6E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учебно-познавательного интереса к нахождению разных способов решения учебной задачи;</w:t>
            </w:r>
          </w:p>
          <w:p w:rsidR="00927CEF" w:rsidRDefault="00DC6E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способности к самооценке на основе критериев успешности учебной деятельности;</w:t>
            </w:r>
          </w:p>
          <w:p w:rsidR="00927CEF" w:rsidRDefault="00DC6E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сопереживания другим людям;</w:t>
            </w:r>
          </w:p>
          <w:p w:rsidR="00927CEF" w:rsidRDefault="00DC6E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следования в поведении моральным нормам и этическим требованиям;</w:t>
            </w:r>
          </w:p>
          <w:p w:rsidR="00927CEF" w:rsidRDefault="00DC6E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осознания своей гражданской идентичности в форме осознания «Я» как гражданина России;</w:t>
            </w: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результаты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-готовность конструктивно разрешать конфликты посредством учета интересов сторон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сотрудничества;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927CEF" w:rsidRDefault="00DC6E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-овладение базовыми предметными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Предметные результаты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 научится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927C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-узнавать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-составлять комплексы оздоровительных и общеразвивающих упражнений, использовать простейший спортивный инвентарь и оборудование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-правилам поведения и безопасности во время занятий физическими упражнениями, правила подбора одежды и обуви в зависимости от условий проведения занятий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-навыкам организации и проведения подвижных игр, элементы и простейшие технические действия игр в баскетбол и волейбол; 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процессе игровой и соревновательной деятельности будут использовать навыки коллективного общения и взаимодействия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-ориентироваться в понятиях «физическая культура», «режим дня»; 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-характеризовать роль и значение утренней зарядки, физкультминуток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физкультпауз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</w:t>
            </w:r>
            <w:proofErr w:type="gramEnd"/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-отбирать и выполнять комплексы упражнений для утренней зарядки и физкультминуток в соответствии с изученными правилами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-измерять показатели физического развития (рост, масса) и физической подготовленности (сила,</w:t>
            </w:r>
            <w:proofErr w:type="gramEnd"/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быстрота, выносливость, систематические наблюдения за их динамикой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</w:t>
            </w:r>
            <w:proofErr w:type="gramEnd"/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тестовые упражнения на оценку динамики индивидуального развития основных физических качеств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организующие строевые команды и приемы;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-выполнять акробатические упражнения (кувырки, стойки, перекаты);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гимнастические упражнения на спортивных снарядах (низкие перекладина и брусья, напольное гимнастическое бревно);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легкоатлетические упражнения (бег, прыжки, метания и броски мяча разного веса и объема);</w:t>
            </w:r>
          </w:p>
          <w:p w:rsidR="00927CEF" w:rsidRDefault="00DC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игровые действия и упражнения из подвижных игр разной  функциональной направленности</w:t>
            </w:r>
          </w:p>
          <w:p w:rsidR="00927CEF" w:rsidRDefault="00927C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Ученик </w:t>
            </w:r>
            <w:proofErr w:type="gramStart"/>
            <w:r>
              <w:rPr>
                <w:b/>
                <w:bCs/>
              </w:rPr>
              <w:t>получит возможность научится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927CEF">
        <w:tc>
          <w:tcPr>
            <w:tcW w:w="10034" w:type="dxa"/>
            <w:gridSpan w:val="4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-выявлять связь занятий физической культурой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трудовой и оборонной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деятельностью;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-характеризовать роль и значение режима дня в сохранении и укреплении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здоровья; планировать и корректировать режим дня с учетом </w:t>
            </w:r>
            <w:proofErr w:type="gramStart"/>
            <w:r>
              <w:rPr>
                <w:rFonts w:ascii="Times New Roman" w:hAnsi="Times New Roman" w:cs="Times New Roman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и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внешкольной деятельности, показателей своего здоровья, физического развития и физической подготовленности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простейшие приемы оказания доврачебной помощи при травмах и ушибах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-сохранять правильную осанку, оптимальное телосложение;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эстетически красиво гимнастические и акробатические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-играть в баскетбол по упрощенным правилам;</w:t>
            </w:r>
          </w:p>
          <w:p w:rsidR="00927CEF" w:rsidRDefault="00DC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тестовые нормативы по физической подготовке</w:t>
            </w:r>
          </w:p>
        </w:tc>
      </w:tr>
    </w:tbl>
    <w:p w:rsidR="00927CEF" w:rsidRDefault="00927CEF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CEF" w:rsidRDefault="00927C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27CEF" w:rsidRDefault="00DC6E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927CEF" w:rsidRDefault="00927C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50"/>
        <w:gridCol w:w="7621"/>
      </w:tblGrid>
      <w:tr w:rsidR="00927CEF">
        <w:tc>
          <w:tcPr>
            <w:tcW w:w="195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2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927CEF">
        <w:tc>
          <w:tcPr>
            <w:tcW w:w="195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7620" w:type="dxa"/>
            <w:shd w:val="clear" w:color="auto" w:fill="auto"/>
            <w:tcMar>
              <w:left w:w="93" w:type="dxa"/>
            </w:tcMar>
          </w:tcPr>
          <w:p w:rsidR="00927CEF" w:rsidRDefault="00300510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культуре: 8</w:t>
            </w:r>
            <w:r w:rsidR="00DC6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Ходьба, бег, прыжки, лазанье и ползание, как жизненно важные способы передвижения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физической культуры у древних людей. Олимпийские игры.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Физические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качеств. Характеристика основных физических качеств: силы, быстроты,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выносливости, гибкости и равновесия.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Способы физкультурной деятельности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занятия.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дня. Выполнение простейших закаливающих процедур. Проведение оздоровительных занятий в режиме дня (утренняя зарядка, физкультминутки).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осанки и физических качеств. Измерение частоты сердечных сокращений во время выполнения физических упражнений.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игры и развлечения.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подвижных игр (на спортивных площадках и в спортивных залах).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Физическое совершенствование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Комплексы физических упражнений для утренней зарядки, физкультминуток.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упражнений на развитие физических качеств.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Гимнастика с основами акробатики: 1</w:t>
            </w:r>
            <w:r w:rsidR="003005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Организующие команды и приемы: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Акробатические упражнения: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Гимнастические упражнения прикладного характера: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передвижение по гимнастической стенке вверх и вниз, горизонтально лицом и спиной к опоре; ползание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поочередно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перемахом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правой и левой ногой,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хождение по наклонной гимнастической скамейке; упражнения на низкой перекладине: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зависом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одной и двумя ногами (с помощью).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атлетика: </w:t>
            </w:r>
            <w:r w:rsidR="003005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Бег: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бег 30, 60 метров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Прыжки: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Броски: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большого мяча (1 кг) на дальность двумя руками из-за головы, от груди.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Метание: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малого мяча правой и левой рукой из-за головы, стоя на месте, в вертикальную цель, в стену.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Подвижные игры: </w:t>
            </w:r>
            <w:r w:rsidR="003005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«У медведя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бору», «Раки», «Тройка», «Бой петухов», «Совушка», «Салки-догонялки»,  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На материале раздела «Легкая атлетика»: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игры: </w:t>
            </w:r>
            <w:r w:rsidR="003005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Баскетбол: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Общеразвивающие физические упражнения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развитие основных физических качеств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Подготовка к выполнению норм ГТО.</w:t>
            </w:r>
          </w:p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CEF">
        <w:tc>
          <w:tcPr>
            <w:tcW w:w="195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классы</w:t>
            </w:r>
          </w:p>
        </w:tc>
        <w:tc>
          <w:tcPr>
            <w:tcW w:w="762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культуре: </w:t>
            </w:r>
            <w:r w:rsidR="0030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Физические упражнения, их отличие от естественных движений.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Возникновение первых спортивных соревнований. Появление мяча, упражнений и игр с мячом. История зарождения древних Олимпийских игр.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Физические упражнения.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физические качества: сила, быстрота, выносливость, гибкость, равновесие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Характеристика основных физических качеств: силы, быстроты, выносливости, гибкости и равновесия.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Способы физкультурной деятельности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занятия.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утренней зарядки и гимнастики под музыку; проведение закаливающих процедур; Измерение длины и массы тела. Оказание доврачебной помощи при легких ушибах, царапинах и ссадинах, потертостях.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осанки и физических качеств. Измерение частоты сердечных сокращений во время выполнения физических упражнений.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игры и развлечения.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подвижных игр (на спортивных площадках и в спортивных залах).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Физическое совершенствование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Комплексы физических упражнений для занятий по профилактике и коррекции нарушений осанки.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 организма (обтирание)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</w:t>
            </w:r>
          </w:p>
          <w:p w:rsidR="00927CEF" w:rsidRDefault="00D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 19 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Организующие команды и приемы: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Акробатические упражнения: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Гимнастические упражнения прикладного характера: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гимнастической стенке вверх и вниз, горизонтально лицом и спиной к опоре; ползание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перемахом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ногами (с помощью).</w:t>
            </w: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 21 час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Прыжки: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Броски: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мяча (1 кг) на дальность двумя руками из-за головы, от груди.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месте. </w:t>
            </w:r>
          </w:p>
          <w:p w:rsidR="00927CEF" w:rsidRDefault="00927CEF">
            <w:pPr>
              <w:spacing w:after="0" w:line="240" w:lineRule="auto"/>
              <w:ind w:left="1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Подвижные игры </w:t>
            </w:r>
            <w:r w:rsidR="003005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бору», «Раки», «Невод», «Бой петухов», «Совушка», «Салки-догонялки», «конники-спортсмены», «Западня», «Не урони мешочек», «Вызов номеров», «Посадка картошки», «Через холодный ручей»; игровые задания с использованием строевых упражнений типа: «Становись — разойдись», «Смена мест».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материале раздела «Легкая атлетика»: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«Пустое место», «Пятнашки», «Волк во рву», «Команда быстроногих», «Два мороза», «Гуси лебеди», «Салки на болоте», «Лисы и куры», «Прыжки по полоскам», «К своим флажкам», «Точно в мишень», «Третий лишний».</w:t>
            </w:r>
            <w:proofErr w:type="gramEnd"/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Спортивные игры:</w:t>
            </w:r>
            <w:r w:rsidR="008A5A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«Попади в мяч», «Мяч соседу»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«Охотники и утки».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Общеразвивающие физические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основных физических качеств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CEF" w:rsidRDefault="00DC6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выполнению нормативов ГТО.</w:t>
            </w: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CEF">
        <w:tc>
          <w:tcPr>
            <w:tcW w:w="195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классы</w:t>
            </w:r>
          </w:p>
        </w:tc>
        <w:tc>
          <w:tcPr>
            <w:tcW w:w="762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keepNext/>
              <w:spacing w:after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культуре: </w:t>
            </w:r>
            <w:r w:rsidR="008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927CEF" w:rsidRDefault="00DC6E41">
            <w:pPr>
              <w:pStyle w:val="aa"/>
              <w:shd w:val="clear" w:color="auto" w:fill="FFFFFF"/>
              <w:spacing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  <w:p w:rsidR="00927CEF" w:rsidRDefault="00DC6E41">
            <w:pPr>
              <w:pStyle w:val="aa"/>
              <w:shd w:val="clear" w:color="auto" w:fill="FFFFFF"/>
              <w:spacing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предупреждения травматизма во время занятий физическими </w:t>
            </w:r>
            <w:r>
              <w:rPr>
                <w:color w:val="000000" w:themeColor="text1"/>
              </w:rPr>
              <w:lastRenderedPageBreak/>
              <w:t>упражнениями: организация мест занятий, подбор одежды, обуви и инвентаря.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333333"/>
                <w:highlight w:val="white"/>
              </w:rPr>
            </w:pPr>
            <w:r>
              <w:rPr>
                <w:b/>
                <w:color w:val="000000"/>
              </w:rPr>
              <w:t>Из истории физической культуры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 xml:space="preserve">  </w:t>
            </w:r>
            <w:r>
              <w:rPr>
                <w:color w:val="000000"/>
                <w:shd w:val="clear" w:color="auto" w:fill="FFFFFF"/>
              </w:rPr>
              <w:t xml:space="preserve">История спорта и физической культуры через историю семьи. 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/>
              </w:rPr>
            </w:pPr>
            <w:r>
              <w:rPr>
                <w:b/>
                <w:color w:val="000000"/>
              </w:rPr>
              <w:t>Физические упражнения.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Физическая подготовка и её связь с развитием основных физических качеств. Физическая нагрузка.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Способы физкультурной деятельности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 w:themeColor="text1"/>
              </w:rPr>
            </w:pPr>
            <w:r>
              <w:rPr>
                <w:b/>
                <w:color w:val="000000"/>
              </w:rPr>
              <w:t>Самостоятельные занятия</w:t>
            </w:r>
            <w:r>
              <w:rPr>
                <w:color w:val="000000" w:themeColor="text1"/>
              </w:rPr>
              <w:t>.</w:t>
            </w:r>
            <w:r>
              <w:rPr>
                <w:rStyle w:val="apple-converted-space"/>
                <w:color w:val="000000" w:themeColor="text1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мероприятий в режиме дня.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 w:themeColor="text1"/>
                <w:highlight w:val="white"/>
              </w:rPr>
            </w:pPr>
            <w:r>
              <w:rPr>
                <w:b/>
                <w:color w:val="000000" w:themeColor="text1"/>
              </w:rPr>
              <w:t>Самостоятельные наблюдения за физическим развитием и физической подготовленностью.</w:t>
            </w:r>
            <w:r>
              <w:rPr>
                <w:color w:val="000000" w:themeColor="text1"/>
              </w:rPr>
              <w:t xml:space="preserve"> 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hd w:val="clear" w:color="auto" w:fill="FFFFFF"/>
              </w:rPr>
              <w:t>Составление сравнительной таблицы (1–2–3 класс) с основными физиологическими показателями (рост, вес, объём груди, окружность головы и др.).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Самостоятельные игры и развлечения.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Организация и про</w:t>
            </w:r>
            <w:r>
              <w:rPr>
                <w:color w:val="000000" w:themeColor="text1"/>
              </w:rPr>
              <w:softHyphen/>
              <w:t>ведение подвижных игр (на спортивных площадках и в спор</w:t>
            </w:r>
            <w:r>
              <w:rPr>
                <w:color w:val="000000" w:themeColor="text1"/>
              </w:rPr>
              <w:softHyphen/>
              <w:t>тивных залах).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Физическое совершенствование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Физкультурно-оздоровительная деятельность</w:t>
            </w:r>
          </w:p>
          <w:p w:rsidR="00927CEF" w:rsidRDefault="00DC6E41">
            <w:pPr>
              <w:pStyle w:val="aa"/>
              <w:shd w:val="clear" w:color="auto" w:fill="FFFFFF"/>
              <w:spacing w:before="280" w:after="0"/>
              <w:rPr>
                <w:color w:val="000000"/>
              </w:rPr>
            </w:pPr>
            <w:r>
              <w:rPr>
                <w:color w:val="000000" w:themeColor="text1"/>
              </w:rPr>
              <w:t>Комплексы упражнений на развитие физических качеств. Комплексы дыхательных упражнений. Гимнастика для глаз</w:t>
            </w:r>
            <w:r>
              <w:rPr>
                <w:color w:val="000000"/>
              </w:rPr>
              <w:t>.</w:t>
            </w:r>
          </w:p>
          <w:p w:rsidR="00927CEF" w:rsidRDefault="00DC6E41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Спортивно-оздоровительная деятельность. </w:t>
            </w:r>
          </w:p>
          <w:p w:rsidR="00927CEF" w:rsidRDefault="00DC6E41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  <w:r w:rsidR="008A5A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Организующие команды и приемы: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Акробатические упражнения: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Гимнастические упражнения прикладного характера: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гимнастической стенке вверх и вниз, горизонтально лицом и спиной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опоре; ползание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перемахом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ногами (с помощью).</w:t>
            </w:r>
          </w:p>
          <w:p w:rsidR="00927CEF" w:rsidRDefault="00927CEF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8A5A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8A5A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</w:t>
            </w:r>
            <w:proofErr w:type="gramEnd"/>
            <w:r w:rsidR="008A5A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атлетика20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Прыжки: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Броски: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мяча (1 кг) на дальность двумя руками из-за головы, от груди.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стену.</w:t>
            </w:r>
          </w:p>
          <w:p w:rsidR="00927CEF" w:rsidRDefault="00927CE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7CEF" w:rsidRDefault="00927CEF">
            <w:pPr>
              <w:spacing w:after="0"/>
              <w:ind w:left="1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Подвижные игры </w:t>
            </w:r>
            <w:r w:rsidR="008A5A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материале раздела «Легкая атлетика»: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8A5A26" w:rsidRDefault="008A5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CEF" w:rsidRPr="008A5A26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5A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материале раздела «Спортивные игры»</w:t>
            </w:r>
            <w:r w:rsidR="008A5A26" w:rsidRPr="008A5A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17 часов</w:t>
            </w:r>
          </w:p>
          <w:p w:rsidR="00927CEF" w:rsidRDefault="00DC6E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  <w:p w:rsidR="00927CEF" w:rsidRDefault="00DC6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Общеразвивающие физические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основных физических качеств.</w:t>
            </w:r>
          </w:p>
          <w:p w:rsidR="00927CEF" w:rsidRDefault="00DC6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Подготовка к выполнению норм ГТО.</w:t>
            </w:r>
          </w:p>
          <w:p w:rsidR="00927CEF" w:rsidRDefault="00927CE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CEF" w:rsidRDefault="00927CE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CEF">
        <w:tc>
          <w:tcPr>
            <w:tcW w:w="195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классы</w:t>
            </w:r>
          </w:p>
        </w:tc>
        <w:tc>
          <w:tcPr>
            <w:tcW w:w="7620" w:type="dxa"/>
            <w:shd w:val="clear" w:color="auto" w:fill="auto"/>
            <w:tcMar>
              <w:left w:w="93" w:type="dxa"/>
            </w:tcMar>
          </w:tcPr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культуре: </w:t>
            </w:r>
            <w:r w:rsidR="008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предупреждения травматизма во время занятий физическими упражнениями: организация мест занятий, подбор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одежды, обуви и инвентаря.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Физические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нагрузка и её влияние на повышение частоты сердечных сокращений.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Способы физкультурной деятельности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занятия.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игры и развлечения.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подвижных игр (на спортивных площадках и в спортивных залах). </w:t>
            </w:r>
          </w:p>
          <w:p w:rsidR="00927CEF" w:rsidRDefault="00DC6E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Физическое совершенствование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Комплексы физических упражнений для утренней зарядки, физкультминуток, занятий по профилактике и коррекции нарушений осанки.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упражнений на развитие физических качеств. </w:t>
            </w:r>
          </w:p>
          <w:p w:rsidR="00927CEF" w:rsidRDefault="00DC6E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дыхательных упражнений. Гимнастика для глаз. </w:t>
            </w:r>
          </w:p>
          <w:p w:rsidR="00927CEF" w:rsidRDefault="00DC6E41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</w:t>
            </w:r>
          </w:p>
          <w:p w:rsidR="00927CEF" w:rsidRDefault="00927C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Гимнастика с основами акробатики 1</w:t>
            </w:r>
            <w:r w:rsidR="008A5A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Организующие команды и приемы: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Акробатические упражнения: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Гимнастические упражнения прикладного характера: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гимнастической стенке вверх и вниз, горизонтально лицом и спиной к опоре; ползание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перемахом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правой и левой ногой,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ногами (с помощью).</w:t>
            </w:r>
          </w:p>
          <w:p w:rsidR="00927CEF" w:rsidRDefault="00927C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 20часов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_DdeLink__5316_52964343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подниманием бедра, прыжками и ускорением, с изменяющимся направлением движения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(змейкой, по кругу, спиной вперед), из разных исходных положений и с разным положением рук.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Прыжки: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Броски: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мяча (1 кг) на дальность двумя руками из-за головы, от груди.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стену.</w:t>
            </w:r>
          </w:p>
          <w:p w:rsidR="00927CEF" w:rsidRDefault="00927C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Подвижные игры </w:t>
            </w:r>
            <w:r w:rsidR="008A5A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материале раздела «Легкая атлетика»: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92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DC6E41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игры: </w:t>
            </w:r>
            <w:r w:rsidR="008A5A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  <w:p w:rsidR="00927CEF" w:rsidRDefault="00DC6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Подготовка к выполнению норм ГТО.</w:t>
            </w:r>
          </w:p>
          <w:p w:rsidR="00927CEF" w:rsidRDefault="00927C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CEF" w:rsidRDefault="00927C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27CEF" w:rsidRDefault="00927CEF">
      <w:pPr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27CEF" w:rsidRDefault="0092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EF" w:rsidRDefault="0092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EF" w:rsidRDefault="00DC6E4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tbl>
      <w:tblPr>
        <w:tblW w:w="6882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76"/>
        <w:gridCol w:w="875"/>
        <w:gridCol w:w="1130"/>
        <w:gridCol w:w="1010"/>
        <w:gridCol w:w="1129"/>
      </w:tblGrid>
      <w:tr w:rsidR="00927CEF">
        <w:trPr>
          <w:cantSplit/>
          <w:trHeight w:val="41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927CEF">
        <w:trPr>
          <w:cantSplit/>
          <w:trHeight w:val="41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кассы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2классы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4классы</w:t>
            </w:r>
          </w:p>
        </w:tc>
      </w:tr>
      <w:tr w:rsidR="00927CEF">
        <w:trPr>
          <w:trHeight w:val="26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знаний о физической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B5362E" w:rsidP="00855B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2E6A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3005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7CEF">
        <w:trPr>
          <w:trHeight w:val="3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855B0F" w:rsidP="00B5362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B536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8341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3005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27CEF">
        <w:trPr>
          <w:trHeight w:val="34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 w:rsidP="00B53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B536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 w:rsidP="008341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8341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5176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C94B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 w:rsidP="003005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3005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CEF">
        <w:trPr>
          <w:trHeight w:val="7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 w:rsidP="00855B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855B0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C951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7CEF">
        <w:trPr>
          <w:trHeight w:val="3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B53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8341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3005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7CEF">
        <w:trPr>
          <w:trHeight w:val="34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855B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EF" w:rsidRDefault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27CEF">
        <w:trPr>
          <w:trHeight w:val="34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927C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DC6E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CEF" w:rsidRDefault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270ч</w:t>
            </w:r>
          </w:p>
        </w:tc>
      </w:tr>
    </w:tbl>
    <w:p w:rsidR="00DC6E41" w:rsidRDefault="00DC6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EF" w:rsidRDefault="00DC6E41" w:rsidP="006D3003">
      <w:pPr>
        <w:shd w:val="clear" w:color="auto" w:fill="FFFFFF"/>
        <w:spacing w:line="360" w:lineRule="auto"/>
        <w:ind w:right="10"/>
      </w:pPr>
      <w:r>
        <w:rPr>
          <w:rFonts w:ascii="Times New Roman" w:eastAsia="MS Mincho" w:hAnsi="Times New Roman" w:cs="Times New Roman"/>
          <w:b/>
          <w:spacing w:val="3"/>
          <w:sz w:val="24"/>
          <w:szCs w:val="24"/>
          <w:lang w:eastAsia="ru-RU"/>
        </w:rPr>
        <w:t>Календарно-тематическое планирование разделов программы по физической культуре в 1 классе</w:t>
      </w:r>
    </w:p>
    <w:p w:rsidR="00927CEF" w:rsidRDefault="00DC6E41">
      <w:pPr>
        <w:shd w:val="clear" w:color="auto" w:fill="FFFFFF"/>
        <w:spacing w:line="360" w:lineRule="auto"/>
        <w:ind w:right="10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Style w:val="1"/>
        <w:tblW w:w="960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69"/>
        <w:gridCol w:w="2983"/>
        <w:gridCol w:w="1276"/>
        <w:gridCol w:w="1559"/>
        <w:gridCol w:w="1559"/>
        <w:gridCol w:w="1559"/>
      </w:tblGrid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Фактически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Д.з</w:t>
            </w:r>
            <w:proofErr w:type="spellEnd"/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Примечание</w:t>
            </w:r>
          </w:p>
        </w:tc>
        <w:bookmarkStart w:id="1" w:name="_GoBack"/>
        <w:bookmarkEnd w:id="1"/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C00000"/>
                <w:spacing w:val="3"/>
                <w:sz w:val="24"/>
                <w:szCs w:val="24"/>
                <w:lang w:eastAsia="ru-RU"/>
              </w:rPr>
              <w:t xml:space="preserve">Техника  безопасности на уроках легкой атлетики.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 w:rsidP="00766BF4">
            <w:pPr>
              <w:shd w:val="clear" w:color="auto" w:fill="FFFFFF"/>
              <w:spacing w:after="0" w:line="360" w:lineRule="auto"/>
              <w:ind w:right="10"/>
              <w:jc w:val="center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Ходьба на носках,  пятках. Бег  30 м.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Бег на 30 м. </w:t>
            </w:r>
            <w:proofErr w:type="gram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«Пингвины с мячом»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Бег с ускорением. Бег  60 м.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Равномерный бег 3- 4 минуты. Подвижная игра «Вызов номеров».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Прыжки с продвижением вперед на одной ноге, на двух. </w:t>
            </w:r>
            <w:proofErr w:type="gram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«Третий лишний».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Прыжки на одной ноге, на двух на месте.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Прыжок в длину с места.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«Салки на болоте»,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C02CB8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Метание малого мяча из положения стоя. Игра «К своим флажкам».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Метание малого мяча с 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места на дальность.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«Точно в мишень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3828C3">
            <w:pPr>
              <w:spacing w:after="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Метание малого мяча в горизонтальную и вертикальную цель.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C00000"/>
                <w:spacing w:val="3"/>
                <w:sz w:val="24"/>
                <w:szCs w:val="24"/>
                <w:lang w:eastAsia="ru-RU"/>
              </w:rPr>
              <w:t>Техника безопасности на уроках подвижными играми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. Игра "Два Мороза".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C02CB8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Игра "К  своим флажкам", "Класс, смирно!". 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Игра "Метко в цель". Эстафеты с обручами.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Арбузов", "Волк во рву". Эстафеты со скакалками.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2D797B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3828C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Комплексы упражнений на развитие физических качеств.  </w:t>
            </w:r>
          </w:p>
          <w:p w:rsidR="006D3003" w:rsidRPr="007F7BF1" w:rsidRDefault="006D3003" w:rsidP="007F7BF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Организация и проведение подвижных игр (на спортивных площадках и в спортивных залах).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C02CB8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rPr>
          <w:trHeight w:val="911"/>
        </w:trPr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C00000"/>
                <w:spacing w:val="3"/>
                <w:sz w:val="24"/>
                <w:szCs w:val="24"/>
                <w:lang w:eastAsia="ru-RU"/>
              </w:rPr>
              <w:t>Техника безопасности на уроках гимнастики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. Основная стойка. Построение в колонну по одному.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Группировка. Перекаты в группировке лежа на животе.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2D797B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Основная стойка. Построение в колонну по одному. Группировка.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2D797B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Перестроение в круг. Группировка. Перекаты.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Перекаты в группировке из упора стоя на коленях.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A916D8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Перестроение по звеньям, по заранее установленным местам. Размыкание на вытянутые в стороны руки.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Повороты направо, налево. Выполнение команд " Класс, шагом марш!", "Класс, стой!".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123C5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Ходьба по гимнастической скамейке. Перешагивание через мячи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 через коня.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 через коня.  Игра "Ниточка и иголочка".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Лазание по канату. </w:t>
            </w:r>
            <w:proofErr w:type="spell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 через коня.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«Змейка»,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Лазание по гимнастической стенке в упоре присев. </w:t>
            </w:r>
            <w:proofErr w:type="spellStart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Перелезание</w:t>
            </w:r>
            <w:proofErr w:type="spellEnd"/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 через коня.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«Тройка»,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Возникновение физической культуры у древних людей.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7F7BF1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Техника безопасности на уроках баскетбола. Бросок мяча снизу на месте. Ловля мяча на месте.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Бросок мяча снизу на месте. Игра "Бросай и поймай"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Ловля мяча на месте и в движении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. Игра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«Брось — поймай»,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Передача мяча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. Игра "Гонка мячей по кругу".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rPr>
          <w:trHeight w:val="1088"/>
        </w:trPr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Pr="007F7BF1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7F7BF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Олимпийские игры.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Проведение оздоровительных занятий в режиме дня (утренняя зарядка, физкультминутки). 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Передача мяча снизу на месте от груди. Игра "выстрел в небо"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Физические упражнения, их влияние на физическое развитие и развитие физических качеств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Ведение мяча на месте в низкой и средней стойке. Эстафеты с мячами.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Характеристика основных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физических качеств: силы, быстроты, выносливости, гибкости и равновесия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Ведение мяча на месте в средней стойке. Игра "Охотники и утки"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Бросок мяча снизу на месте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мяч сзади за головой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Бросок мяча снизу на месте в  щит. Игра «мяч в обруч»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Бросок мяча в  щит мяч сзади за головой.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Ведение, ловля и передача мяча снизу на месте.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587C9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Составление режима дня. Выполнение простейших закаливающих процедур</w:t>
            </w:r>
            <w:r>
              <w:rPr>
                <w:rFonts w:ascii="Times New Roman" w:eastAsia="MS Mincho" w:hAnsi="Times New Roman" w:cs="Times New Roman"/>
                <w:color w:val="FF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587C9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C00000"/>
                <w:spacing w:val="3"/>
                <w:sz w:val="24"/>
                <w:szCs w:val="24"/>
                <w:lang w:eastAsia="ru-RU"/>
              </w:rPr>
              <w:t>Инструктаж по технике безопасности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. Игры  "Два Мороза". Эстафеты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587C9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3828C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Игры "Погрузка Арбузов", "Метко в цель".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587C9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"Волк во рву", "Посадка Картошки". Эстафеты.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587C9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"Пятнашки", "Два мороза". Эстафеты.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 w:rsidP="00855B0F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Измерение частоты сердечных сокращений во время выполнения физических упражнений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Показатели осанки и физических качеств.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Игра: "Лисы и куры". </w:t>
            </w:r>
            <w:r>
              <w:rPr>
                <w:rFonts w:ascii="Times New Roman" w:eastAsia="MS Mincho" w:hAnsi="Times New Roman" w:cs="Times New Roman"/>
                <w:color w:val="FF0000"/>
                <w:spacing w:val="3"/>
                <w:sz w:val="24"/>
                <w:szCs w:val="24"/>
                <w:lang w:eastAsia="ru-RU"/>
              </w:rPr>
              <w:t xml:space="preserve">Ознакомление с нормами </w:t>
            </w:r>
            <w:r>
              <w:rPr>
                <w:rFonts w:ascii="Times New Roman" w:eastAsia="MS Mincho" w:hAnsi="Times New Roman" w:cs="Times New Roman"/>
                <w:color w:val="FF0000"/>
                <w:spacing w:val="3"/>
                <w:sz w:val="24"/>
                <w:szCs w:val="24"/>
                <w:lang w:eastAsia="ru-RU"/>
              </w:rPr>
              <w:lastRenderedPageBreak/>
              <w:t>ГТО.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"Капитаны", "Попрыгунчики воробушки".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Игры "Зайцы в Огороде».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 Через кочки пенечки"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"К  своим флажкам". Эстафеты.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"Прыгающие воробушки". Эстафеты.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Игра "Точный расчет". Эстафеты.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C00000"/>
                <w:spacing w:val="3"/>
                <w:sz w:val="24"/>
                <w:szCs w:val="24"/>
                <w:lang w:eastAsia="ru-RU"/>
              </w:rPr>
              <w:t xml:space="preserve">Техника безопасности на уроках легкой атлетики. 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Разновидности ходьбы. Бег 30м.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 w:rsidP="00855B0F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color w:val="FF3333"/>
                <w:spacing w:val="3"/>
                <w:sz w:val="24"/>
                <w:szCs w:val="24"/>
                <w:lang w:eastAsia="ru-RU"/>
              </w:rPr>
              <w:t>Промежуточная аттестация. Контрольные испытания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Бег 60м. Эстафеты.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Прыжок в длину с места. Эстафеты.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Совершенствование прыжка в длину с разбега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Совершенствование прыжка в длину с разбега с отталкиванием одной и приземлением на две ноги.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Совершенствование метание мяча в цель. Подвижная игра "Попади 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в мяч". 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 xml:space="preserve">Совершенствование метания набивного мяча из различных положений. Подвижная игра "Защита  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укрепления".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67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6D3003" w:rsidTr="006D3003">
        <w:tc>
          <w:tcPr>
            <w:tcW w:w="66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68</w:t>
            </w:r>
          </w:p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Calibri" w:eastAsia="Calibri" w:hAnsi="Calibri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927CEF" w:rsidRDefault="00927CEF"/>
    <w:p w:rsidR="00927CEF" w:rsidRDefault="00927CEF"/>
    <w:p w:rsidR="00927CEF" w:rsidRDefault="00C27D89" w:rsidP="00C27D89">
      <w:pPr>
        <w:tabs>
          <w:tab w:val="left" w:pos="6375"/>
        </w:tabs>
      </w:pPr>
      <w:r>
        <w:tab/>
      </w:r>
    </w:p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855B0F" w:rsidRDefault="00855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2E" w:rsidRDefault="00B53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03" w:rsidRDefault="006D3003">
      <w:pPr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27CEF" w:rsidRDefault="00DC6E41">
      <w:pPr>
        <w:jc w:val="center"/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во 2 классе</w:t>
      </w:r>
    </w:p>
    <w:tbl>
      <w:tblPr>
        <w:tblStyle w:val="2"/>
        <w:tblW w:w="9306" w:type="dxa"/>
        <w:tblInd w:w="-45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3"/>
        <w:gridCol w:w="2269"/>
        <w:gridCol w:w="1533"/>
        <w:gridCol w:w="1607"/>
        <w:gridCol w:w="1607"/>
        <w:gridCol w:w="1607"/>
      </w:tblGrid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Фактически.</w:t>
            </w: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Т.Б. на уроках по легкой атлетике.  Разновидности прыжков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Челночный бег.  Ускорения. Игра "Пятнашки"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ходьбы. Бег с ускорением 30м.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Ходьба с преодолением препятствий. Развитие скоростных и координационных способностей.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ускорением 60м.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с места.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Эстафеты Челночный бег.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с высоты до 40см.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цель с расстояния 4-5м.  Эстафеты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в вертикальную цель с расстояния 4-5м.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Метание набивного мяча. Эстафеты.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Т.Б. на подвижных играх.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Встречные эстафеты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«К своим флажкам». Эстафеты с мячами.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«Вызов номеров»,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обручами.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Физические упражнения, их отличие от </w:t>
            </w: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естественных движений. Осанка.</w:t>
            </w:r>
          </w:p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B53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Появление мяча, упражнений и игр с мячом.  Возникновение первых спортивных соревнований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История зарождения древних Олимпийских игр.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B53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Т.Б. на уроках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гимнастики Кувырок, стойка на лопатках. Строевая подготовка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Кувырок вперёд, стойка на лопатках, согнув ноги. 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два. Из стойки на лопатках перекат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лопатках, согнув ноги, перекат вперёд в упор присев. Подвижная игра «Светофор».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в колонне по одному по указанным ориентирам.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лёжа.  Игра «Посадка картофеля»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Строевая подготовка.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быстрее мяч»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 спиной к гимнастической стенке поднимание согнутых и прямых ног.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«Веревочка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ногами»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B53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Лазание по наклонной скамейке в упоре присев, в упоре стоя на коленях, лежа на животе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B53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по наклонной скамейке. Игра «Кто приходил».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через набивные мячи. Игра «Иголочка и ниточка».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AC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Стойка на двух ногах и одной ноге на бревне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Т.Б на уроках по спортивным играм.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Ведение на месте. Игра «Попади в обруч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в цель (мишень). Игра «Попади в обруч». 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Основные физические качества: сила, быстрота, выносливость, гибкость, равновесие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Ловля и передача в движении.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Броски в цель (кольцо). Игра «Мяч соседу»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на месте правой (левой) рукой в высокой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стойке.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Выполнение утренней зарядки и гимнастики под музыку; проведение закаливающих процедур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Броски в цель (мишень).  Игра «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Передал-садись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Ведение на месте правой (левой) рукой с изменением направления движения.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после остановки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«Бросок мяча в колонне».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в движении.  Игра в мини-баскетбол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703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Бросок после ведения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8D4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Оказание доврачебной помощи при легких ушибах, царапинах и ссадинах, потертостях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40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Т.Б. на подвижных играх.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«К своим флажкам»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40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«Невод». Эстафеты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скакалками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40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40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«Попади в мяч»,  «Верёвочка под ногами».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«Салки на одной ноге», «Точный расчет».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«Точный расчет». Эстафеты.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«Невод». Эстафеты со скакалками.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«Посадка картошки». Эстафеты.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«Попади в мяч». Эстафеты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Игры «Вызов номеров». Эстафеты.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«Западня»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«Конники-спортсмены». Эстафеты.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«Птица в клетке»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 w:rsidP="00CC052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Игра «Прыгающие воробушки», «Зайцы в огороде».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 w:rsidP="0040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Т.Б.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по легкой атлетике. </w:t>
            </w: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Подготовка к выполнению нормативов ГТО.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(30м). Челночный бег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color w:val="FF3333"/>
                <w:spacing w:val="3"/>
                <w:sz w:val="24"/>
                <w:szCs w:val="24"/>
                <w:lang w:eastAsia="ru-RU"/>
              </w:rPr>
              <w:t>Промежуточная аттестация. Контрольные испытания.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с преодолением препятствий. Бег с ускорением 30м.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из разных исходных положений и с разным положением рук.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Прыжки с поворотом на 180 гр. Прыжок с места. Игра «Волк во рву»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прыжка в высоту с разбега в 4-5 шагов.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прыжка в длину с разбега в 3-5 шагов.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метания малого мяча в вертикальную мишень (2*2м) с расстояния в 4-5 м. метание набивного мяча.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68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метания малого мяча на дальность отскока от пола и стены.  </w:t>
            </w:r>
          </w:p>
        </w:tc>
        <w:tc>
          <w:tcPr>
            <w:tcW w:w="153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27CEF" w:rsidRDefault="00927CEF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6D3003" w:rsidRDefault="006D3003">
      <w:pPr>
        <w:spacing w:after="0" w:line="240" w:lineRule="auto"/>
      </w:pPr>
    </w:p>
    <w:p w:rsidR="008B10F9" w:rsidRDefault="008B10F9">
      <w:pPr>
        <w:spacing w:after="0" w:line="240" w:lineRule="auto"/>
      </w:pPr>
    </w:p>
    <w:p w:rsidR="006D3003" w:rsidRDefault="006D3003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EF" w:rsidRDefault="006D3003" w:rsidP="006D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в 3   классе</w:t>
      </w:r>
    </w:p>
    <w:p w:rsidR="006D3003" w:rsidRPr="006D3003" w:rsidRDefault="006D3003" w:rsidP="006D3003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10882" w:type="dxa"/>
        <w:tblInd w:w="-129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6"/>
        <w:gridCol w:w="17"/>
        <w:gridCol w:w="3485"/>
        <w:gridCol w:w="1701"/>
        <w:gridCol w:w="1701"/>
        <w:gridCol w:w="1701"/>
        <w:gridCol w:w="1701"/>
      </w:tblGrid>
      <w:tr w:rsidR="006D3003" w:rsidTr="006D3003">
        <w:trPr>
          <w:trHeight w:val="300"/>
        </w:trPr>
        <w:tc>
          <w:tcPr>
            <w:tcW w:w="593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5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Д.з</w:t>
            </w:r>
            <w:proofErr w:type="spellEnd"/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Техника безопасности на уроках по легкой атлетике. Бег с максимальной скоростью.  Игра «Пустое место»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Бег с максимальной скоростью.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Игра «Белые медведи».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через несколько препятствий.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поймай ленту»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462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Бег 30метров на оценку. Игра «Смена сторон». Понятия «старт», «финиш».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места.   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укрепления»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Прыжок с высоты 60см.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«Стрелки»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Бег 60 метров.  Игра «Прыгающие воробушки»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мяча с места на дальность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«Метатели».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Метание в цель с 4-5м. Правила соревнований в метании.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Метание набивного мяча. Игра «Кто дальше бросит».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Т.Б по подвижным играм. Игра «Удочка»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MS Mincho"/>
                <w:color w:val="FF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26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Игра «Заяц без логова». Развитие скоростно-силовых способностей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26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Игра «Прыгуны и пятнашки», «Кто обгонит», «Через кочки и пенёчки».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26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  <w:lang w:eastAsia="ja-JP"/>
              </w:rPr>
              <w:t>Комплексы дыхательных упражнений. Гимнастика для глаз.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  <w:shd w:val="clear" w:color="auto" w:fill="FFFFFF"/>
                <w:lang w:eastAsia="ja-JP"/>
              </w:rPr>
              <w:t xml:space="preserve">Физическая подготовка и её связь с развитием основных физических качеств. </w:t>
            </w:r>
            <w:r>
              <w:rPr>
                <w:color w:val="FF0000"/>
                <w:shd w:val="clear" w:color="auto" w:fill="FFFFFF"/>
                <w:lang w:eastAsia="ja-JP"/>
              </w:rPr>
              <w:t>Физическая нагрузка</w:t>
            </w:r>
            <w:r>
              <w:rPr>
                <w:color w:val="333333"/>
                <w:shd w:val="clear" w:color="auto" w:fill="FFFFFF"/>
                <w:lang w:eastAsia="ja-JP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 по Т.Б. на уроках гимнастики.  Перекаты, кувырки.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Перекат, кувырок, стойка на лопатках, мост. Игра «Что изменилось».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26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Комбинация, из переката в упор, два кувырка, стойка на лопатках.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26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акробатической комбинации. Виды гимнастики.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Построение в две шеренги, перестроение в круг.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стоя и лёжа.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Построение и перестроение. Упражнения в упоре лёжа.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Вис на согнутых руках. Подтягивание в висе.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Упражнения в упоре лёжа на гимнастической скамейке. Подвижная игра «Космонавты».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Упражнение в равновесии.  Игра «Парашютисты»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наклонной скамейке в упоре лежа, подтягиваясь руками.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«Увертывайся от мяча».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Лазание по канату в три приема.  Игра «Аисты».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 по Т.Б на уроках по спортивным играм. Ловля и передача мяча в движении.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D41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Ведение на месте правой (левой) рукой в движении шагом.  Игра «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Передал-садись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Бросок двумя руками от груди.   Игра «Гонка мячей по кругу».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Ведение  мяча с изменением направления. Игра «Школа мяча».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color w:val="FF0000"/>
              </w:rPr>
            </w:pPr>
            <w:r>
              <w:rPr>
                <w:color w:val="FF0000"/>
                <w:shd w:val="clear" w:color="auto" w:fill="FFFFFF"/>
                <w:lang w:eastAsia="ja-JP"/>
              </w:rPr>
              <w:t xml:space="preserve">Составление режима дня. </w:t>
            </w:r>
            <w:r>
              <w:rPr>
                <w:rFonts w:eastAsia="MS Mincho"/>
                <w:color w:val="FF0000"/>
                <w:shd w:val="clear" w:color="auto" w:fill="FFFFFF"/>
                <w:lang w:eastAsia="ja-JP"/>
              </w:rPr>
              <w:t>История спорта и физической культуры через историю семьи.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 обводкой стоек. 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кольцо»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  <w:shd w:val="clear" w:color="auto" w:fill="FFFFFF"/>
                <w:lang w:eastAsia="ja-JP"/>
              </w:rPr>
              <w:t xml:space="preserve">Выполнение простейших закаливающих процедур. </w:t>
            </w:r>
            <w:r>
              <w:rPr>
                <w:color w:val="FF0000"/>
                <w:shd w:val="clear" w:color="auto" w:fill="FFFFFF"/>
                <w:lang w:eastAsia="ja-JP"/>
              </w:rPr>
              <w:t>Проведение оздоровительных мероприятий в режиме дня.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color w:val="FF0000"/>
              </w:rPr>
            </w:pPr>
            <w:r>
              <w:rPr>
                <w:color w:val="FF0000"/>
                <w:shd w:val="clear" w:color="auto" w:fill="FFFFFF"/>
                <w:lang w:eastAsia="ja-JP"/>
              </w:rPr>
              <w:t>Выполнение комплексов упражнений для формирования правильной осанки и развития мышц туловища, развития основных физических качеств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color w:val="FF0000"/>
                <w:shd w:val="clear" w:color="auto" w:fill="FFFFFF"/>
                <w:lang w:eastAsia="ja-JP"/>
              </w:rPr>
            </w:pPr>
            <w:r>
              <w:rPr>
                <w:rFonts w:eastAsia="MS Mincho"/>
              </w:rPr>
              <w:t>Ловля и передача мяча в квадратах, в треугольниках.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rPr>
                <w:rFonts w:eastAsia="MS Mincho"/>
              </w:rPr>
              <w:t xml:space="preserve">Бросок двумя руками от груди. Игра «Школа мяча».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rPr>
                <w:rFonts w:eastAsia="MS Mincho"/>
              </w:rPr>
              <w:t>Ловля и передача мяча на месте в круге.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rPr>
                <w:rFonts w:eastAsia="MS Mincho"/>
              </w:rPr>
              <w:t>Ведение  мяча с изменением направления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rPr>
                <w:rFonts w:eastAsia="MS Mincho"/>
              </w:rPr>
              <w:t>Броски в цель. Игра «Борьба за мяч»».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t>Ведение мяча с обводкой стоек.  Игра «Попади в кольцо»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Инструктаж по Т.Б. Игра «Заяц без логова»,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Игра «Кто обгонит», «Через кочки и пенёчки».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Игра «Наступление», «Метко в цель». Эстафеты с мячами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Игра «Кто дальше бросит», «Кто обгонит».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Комплексы дыхательных упражнений. Упражнения для формирования правильной осанки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 xml:space="preserve">Антропометрические измерения. </w:t>
            </w:r>
            <w:r>
              <w:rPr>
                <w:rFonts w:eastAsia="MS Mincho"/>
                <w:color w:val="FF0000"/>
              </w:rPr>
              <w:t>Организация и про</w:t>
            </w:r>
            <w:r>
              <w:rPr>
                <w:rFonts w:eastAsia="MS Mincho"/>
                <w:color w:val="FF0000"/>
              </w:rPr>
              <w:softHyphen/>
              <w:t>ведение подвижных игр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Подготовка к выполнению нормативов ГТО.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Эстафеты с гимнастическими палками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color w:val="FF3333"/>
                <w:spacing w:val="3"/>
                <w:sz w:val="24"/>
                <w:szCs w:val="24"/>
                <w:lang w:eastAsia="ru-RU"/>
              </w:rPr>
              <w:t>Промежуточная аттестация. Контрольные испытания.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 xml:space="preserve"> Игра </w:t>
            </w:r>
            <w:r>
              <w:rPr>
                <w:rFonts w:eastAsia="MS Mincho"/>
              </w:rPr>
              <w:t>«Волк во рву». Эстафеты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«Наступление», «Метко в цель». Эстафеты с мячами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«Кто дальше бросит», «Кто обгонит».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«Вызов номеров», «Защита укрепления».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Игры «Кто дальше бросит», «Волк во рву», эстафеты.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«Пустое место»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«К своим флажкам». Эстафеты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4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 w:rsidP="00FF61BE">
            <w:pPr>
              <w:pStyle w:val="aa"/>
              <w:shd w:val="clear" w:color="auto" w:fill="FFFFFF"/>
              <w:spacing w:before="280" w:after="0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</w:rPr>
              <w:t>Игра «Кузнечики», «Попади в мяч».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по Т.Б. Ходьба через несколько препятствий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Встречная эстафета. Бег с максимальной скоростью (60м).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из разных исходных положений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Бег на 30,60м.</w:t>
            </w:r>
            <w:r>
              <w:rPr>
                <w:rFonts w:eastAsia="MS Mincho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многоскоков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прыжка в высоту с прямого разбега из зоны отталкивания. Игра «Прыгающие воробушки».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метания  малого мяча с места на дальность и на заданное расстояние. Метание в цель с 4-5 м.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D3003" w:rsidTr="006D3003">
        <w:trPr>
          <w:trHeight w:val="300"/>
        </w:trPr>
        <w:tc>
          <w:tcPr>
            <w:tcW w:w="576" w:type="dxa"/>
            <w:shd w:val="clear" w:color="auto" w:fill="auto"/>
            <w:tcMar>
              <w:left w:w="93" w:type="dxa"/>
            </w:tcMar>
          </w:tcPr>
          <w:p w:rsidR="006D3003" w:rsidRDefault="006D3003" w:rsidP="00C9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02" w:type="dxa"/>
            <w:gridSpan w:val="2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Совершенствование метания набивного мяча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03" w:rsidRDefault="006D30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927CEF" w:rsidRDefault="00927CE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/>
    <w:p w:rsidR="00927CEF" w:rsidRDefault="00927CEF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EF" w:rsidRDefault="00927CEF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EF" w:rsidRDefault="00927CEF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EF" w:rsidRDefault="00927CEF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98B" w:rsidRDefault="005B098B" w:rsidP="005B098B">
      <w:pPr>
        <w:spacing w:after="0" w:line="240" w:lineRule="auto"/>
        <w:ind w:left="-284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</w:p>
    <w:p w:rsidR="00927CEF" w:rsidRDefault="00DC6E41" w:rsidP="005B098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разделов программы по физической культуре в 4 классе</w:t>
      </w:r>
    </w:p>
    <w:p w:rsidR="00927CEF" w:rsidRDefault="00927CEF" w:rsidP="005B098B">
      <w:pPr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1"/>
        <w:tblW w:w="10824" w:type="dxa"/>
        <w:tblInd w:w="-118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0"/>
        <w:gridCol w:w="4462"/>
        <w:gridCol w:w="1487"/>
        <w:gridCol w:w="1103"/>
        <w:gridCol w:w="1476"/>
        <w:gridCol w:w="1356"/>
      </w:tblGrid>
      <w:tr w:rsidR="006D3003" w:rsidTr="006D3003">
        <w:trPr>
          <w:trHeight w:val="643"/>
        </w:trPr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</w:p>
        </w:tc>
      </w:tr>
      <w:tr w:rsidR="006D3003" w:rsidTr="006D3003">
        <w:trPr>
          <w:trHeight w:val="643"/>
        </w:trPr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легкой атлетике.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Бег на скорость. Встречная эстафета. Бег по дистанции 300 м.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Бег на скорость 30, 60 м. Эстафеты.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Челночный бег. Бег на скорость 30 м.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Прыжки в длину.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Прыжки в длину с разбега. Подтягивания.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Подтягивание.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Метание мяча на точность.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дальность. Бросок набивного мяча.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Техника безопасности на занятиях спортивными и подвижными играми.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 w:rsidP="005B098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 w:rsidP="003D36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Подвижные игры. Эстафеты.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Прыжки через скакалку. Подвижные игры.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 w:rsidP="003D36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Упражнения на развитие силы рук. Эстафеты с предметами.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Упражнения на развитие силы ног. Эстафеты с обручами.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Техника безопасности на занятиях гимнастикой.  Висы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Упражнения в упоре на брусьях.  Кувырок вперед, назад. Стойка на лопатках.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Упражнения в равновесии.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Кувырок вперед, назад, стойка на лопатках.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Упражнения на гимнастическом бревне.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Развитие силовых качеств. Висы стоя.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гимнастической стенке вис прогнувшись.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Лазание по канату в три приема.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Опорный прыжок на горку матов.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гимнастического козла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Акробатическая комбинация из 3 упражнений.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по баскетболу. Стойки, передвижения.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 на месте. Игра «Гонка мячей по кругу».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со средним отскоком.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круге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с низким отскоком.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тройках, в квадрате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зарядка.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(левой) рукой на месте.  Игра «Подвижная цель».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одной рукой от плеча на месте после ведения.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(левой) рукой в движении. Эстафеты. 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Гимнастика для глаз.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 после ведения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Физическая нагрузка и ее влияние на частоту сердечных сокращений.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Антропометрические измерения.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подвижным играм. Встречные эстафеты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Упражнения на развитие силы рук. Эстафеты с обручами.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Встречные эстафеты с предметами.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Игры «Вызов номеров», «Кто дальше бросит»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Игры «Эстафета зверей», «Метко в цель»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ловкости: «кегельбан», «снайпер».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Метания мяча двумя руками из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стоя на дальность. Игра в «снайпер». 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Метание  мяча  двумя  руками  из – за головы из положения сидя. 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Упражнения на развитие координации движения. Игра в  пионербол.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История развития физической культуры.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>Комплекс дыхательных упражнений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hd w:val="clear" w:color="auto" w:fill="FFFFFF"/>
              <w:spacing w:after="0" w:line="360" w:lineRule="auto"/>
              <w:ind w:right="10"/>
              <w:jc w:val="both"/>
            </w:pPr>
            <w:r>
              <w:rPr>
                <w:rFonts w:ascii="Times New Roman" w:eastAsia="MS Mincho" w:hAnsi="Times New Roman" w:cs="Times New Roman"/>
                <w:color w:val="FF3333"/>
                <w:spacing w:val="3"/>
                <w:sz w:val="24"/>
                <w:szCs w:val="24"/>
                <w:lang w:eastAsia="ru-RU"/>
              </w:rPr>
              <w:t>Промежуточная аттестация. Контрольные испытания.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Игры «Заяц, сторож, Жучка». Эстафета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«Верёвочка под ногами».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Игры «Прыжки по полоскам»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 w:rsidP="0030051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Игры «Волк во рву». Эстафета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Подвижные игры на развитие скоростных качеств. Эстафеты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по легкой атлетике.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 выполнению нормативов ГТО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скорость 30 м.  Встречная эстафета. Игра «Кот и мыши».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скорость 60 м.  Игра «Бездомный заяц». 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высоким подниманием бедра, прыжками и ускорением, с изменяющимся направлением движения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(30, 60 м). Игра «Невод». 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тройного  прыжка с места. Игра «Волк во рву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прыжка  в высоту с прямого разбега. Игра «Прыжок за прыжком». 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броска теннисного мяча на дальность, точность и заданное расстояние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003" w:rsidTr="006D3003">
        <w:tc>
          <w:tcPr>
            <w:tcW w:w="940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62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броска набивного мяча. </w:t>
            </w:r>
          </w:p>
        </w:tc>
        <w:tc>
          <w:tcPr>
            <w:tcW w:w="1487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tcMar>
              <w:left w:w="93" w:type="dxa"/>
            </w:tcMar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3003" w:rsidRDefault="006D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CEF" w:rsidRDefault="00927CEF"/>
    <w:p w:rsidR="00927CEF" w:rsidRDefault="00927CEF"/>
    <w:sectPr w:rsidR="00927CEF" w:rsidSect="005B098B">
      <w:pgSz w:w="11906" w:h="16838"/>
      <w:pgMar w:top="1134" w:right="425" w:bottom="1134" w:left="204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89" w:rsidRDefault="00C27D89" w:rsidP="00C27D89">
      <w:pPr>
        <w:spacing w:after="0" w:line="240" w:lineRule="auto"/>
      </w:pPr>
      <w:r>
        <w:separator/>
      </w:r>
    </w:p>
  </w:endnote>
  <w:endnote w:type="continuationSeparator" w:id="0">
    <w:p w:rsidR="00C27D89" w:rsidRDefault="00C27D89" w:rsidP="00C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89" w:rsidRDefault="00C27D89" w:rsidP="00C27D89">
      <w:pPr>
        <w:spacing w:after="0" w:line="240" w:lineRule="auto"/>
      </w:pPr>
      <w:r>
        <w:separator/>
      </w:r>
    </w:p>
  </w:footnote>
  <w:footnote w:type="continuationSeparator" w:id="0">
    <w:p w:rsidR="00C27D89" w:rsidRDefault="00C27D89" w:rsidP="00C2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F"/>
    <w:rsid w:val="000F2A3D"/>
    <w:rsid w:val="00123C5F"/>
    <w:rsid w:val="00262C0C"/>
    <w:rsid w:val="002D797B"/>
    <w:rsid w:val="002E6ACB"/>
    <w:rsid w:val="00300510"/>
    <w:rsid w:val="00306B9B"/>
    <w:rsid w:val="003828C3"/>
    <w:rsid w:val="003D3640"/>
    <w:rsid w:val="00400926"/>
    <w:rsid w:val="0040138A"/>
    <w:rsid w:val="00587C9F"/>
    <w:rsid w:val="005B098B"/>
    <w:rsid w:val="006D3003"/>
    <w:rsid w:val="00766BF4"/>
    <w:rsid w:val="007F7BF1"/>
    <w:rsid w:val="0083412B"/>
    <w:rsid w:val="00840021"/>
    <w:rsid w:val="00855B0F"/>
    <w:rsid w:val="008A5A26"/>
    <w:rsid w:val="008B10F9"/>
    <w:rsid w:val="008D4C66"/>
    <w:rsid w:val="00927CEF"/>
    <w:rsid w:val="00A916D8"/>
    <w:rsid w:val="00AC4B0F"/>
    <w:rsid w:val="00B5362E"/>
    <w:rsid w:val="00C02CB8"/>
    <w:rsid w:val="00C27D89"/>
    <w:rsid w:val="00C94B11"/>
    <w:rsid w:val="00C95176"/>
    <w:rsid w:val="00CC0526"/>
    <w:rsid w:val="00D41448"/>
    <w:rsid w:val="00DC6E41"/>
    <w:rsid w:val="00F5329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A3F6E"/>
  </w:style>
  <w:style w:type="character" w:customStyle="1" w:styleId="c2">
    <w:name w:val="c2"/>
    <w:basedOn w:val="a0"/>
    <w:qFormat/>
    <w:rsid w:val="00533B44"/>
  </w:style>
  <w:style w:type="character" w:customStyle="1" w:styleId="apple-converted-space">
    <w:name w:val="apple-converted-space"/>
    <w:basedOn w:val="a0"/>
    <w:qFormat/>
    <w:rsid w:val="004638CA"/>
  </w:style>
  <w:style w:type="character" w:customStyle="1" w:styleId="grame">
    <w:name w:val="grame"/>
    <w:basedOn w:val="a0"/>
    <w:qFormat/>
    <w:rsid w:val="00E55B42"/>
  </w:style>
  <w:style w:type="character" w:customStyle="1" w:styleId="ListLabel1">
    <w:name w:val="ListLabel 1"/>
    <w:qFormat/>
    <w:rPr>
      <w:rFonts w:ascii="Calibri" w:hAnsi="Calibri" w:cs="Symbol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Calibri" w:hAnsi="Calibri" w:cs="Symbol"/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Calibri" w:hAnsi="Calibri" w:cs="Symbol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Times New Roman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3A3F6E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c0">
    <w:name w:val="c0"/>
    <w:basedOn w:val="a"/>
    <w:qFormat/>
    <w:rsid w:val="00533B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4638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5B42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No Spacing"/>
    <w:uiPriority w:val="1"/>
    <w:qFormat/>
    <w:rsid w:val="00A25D99"/>
    <w:rPr>
      <w:color w:val="00000A"/>
      <w:sz w:val="22"/>
    </w:rPr>
  </w:style>
  <w:style w:type="table" w:customStyle="1" w:styleId="1">
    <w:name w:val="Сетка таблицы1"/>
    <w:basedOn w:val="a1"/>
    <w:uiPriority w:val="59"/>
    <w:rsid w:val="003A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A3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E039D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207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37EC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7D89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C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7D89"/>
    <w:rPr>
      <w:color w:val="00000A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C2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D8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A3F6E"/>
  </w:style>
  <w:style w:type="character" w:customStyle="1" w:styleId="c2">
    <w:name w:val="c2"/>
    <w:basedOn w:val="a0"/>
    <w:qFormat/>
    <w:rsid w:val="00533B44"/>
  </w:style>
  <w:style w:type="character" w:customStyle="1" w:styleId="apple-converted-space">
    <w:name w:val="apple-converted-space"/>
    <w:basedOn w:val="a0"/>
    <w:qFormat/>
    <w:rsid w:val="004638CA"/>
  </w:style>
  <w:style w:type="character" w:customStyle="1" w:styleId="grame">
    <w:name w:val="grame"/>
    <w:basedOn w:val="a0"/>
    <w:qFormat/>
    <w:rsid w:val="00E55B42"/>
  </w:style>
  <w:style w:type="character" w:customStyle="1" w:styleId="ListLabel1">
    <w:name w:val="ListLabel 1"/>
    <w:qFormat/>
    <w:rPr>
      <w:rFonts w:ascii="Calibri" w:hAnsi="Calibri" w:cs="Symbol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Calibri" w:hAnsi="Calibri" w:cs="Symbol"/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Calibri" w:hAnsi="Calibri" w:cs="Symbol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Times New Roman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3A3F6E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c0">
    <w:name w:val="c0"/>
    <w:basedOn w:val="a"/>
    <w:qFormat/>
    <w:rsid w:val="00533B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4638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5B42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No Spacing"/>
    <w:uiPriority w:val="1"/>
    <w:qFormat/>
    <w:rsid w:val="00A25D99"/>
    <w:rPr>
      <w:color w:val="00000A"/>
      <w:sz w:val="22"/>
    </w:rPr>
  </w:style>
  <w:style w:type="table" w:customStyle="1" w:styleId="1">
    <w:name w:val="Сетка таблицы1"/>
    <w:basedOn w:val="a1"/>
    <w:uiPriority w:val="59"/>
    <w:rsid w:val="003A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A3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E039D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207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37EC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7D89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C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7D89"/>
    <w:rPr>
      <w:color w:val="00000A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C2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D8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dc:description/>
  <cp:lastModifiedBy>Рустам</cp:lastModifiedBy>
  <cp:revision>4</cp:revision>
  <cp:lastPrinted>2017-09-10T12:58:00Z</cp:lastPrinted>
  <dcterms:created xsi:type="dcterms:W3CDTF">2020-08-31T08:23:00Z</dcterms:created>
  <dcterms:modified xsi:type="dcterms:W3CDTF">2020-09-02T08:01:00Z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