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19" w:rsidRPr="009D3B35" w:rsidRDefault="00841619" w:rsidP="00647218">
      <w:pPr>
        <w:ind w:left="5954" w:right="-427"/>
        <w:jc w:val="both"/>
        <w:rPr>
          <w:b/>
        </w:rPr>
      </w:pPr>
      <w:r w:rsidRPr="009D3B35">
        <w:rPr>
          <w:b/>
        </w:rPr>
        <w:t>УТВЕРЖДАЮ</w:t>
      </w:r>
    </w:p>
    <w:p w:rsidR="00841619" w:rsidRDefault="00841619" w:rsidP="00647218">
      <w:pPr>
        <w:ind w:left="5245" w:right="-427"/>
        <w:jc w:val="both"/>
      </w:pPr>
    </w:p>
    <w:p w:rsidR="00841619" w:rsidRDefault="00841619" w:rsidP="00647218">
      <w:pPr>
        <w:ind w:left="5954" w:right="-427"/>
        <w:jc w:val="both"/>
      </w:pPr>
      <w:r>
        <w:t>Директор</w:t>
      </w:r>
      <w:r w:rsidR="00647218">
        <w:t xml:space="preserve"> </w:t>
      </w:r>
      <w:r w:rsidR="00EE3589">
        <w:t>МКОУ</w:t>
      </w:r>
      <w:r>
        <w:t xml:space="preserve"> «Средняя </w:t>
      </w:r>
      <w:r w:rsidR="002B5682">
        <w:t xml:space="preserve">школа </w:t>
      </w:r>
      <w:r w:rsidR="002B5682">
        <w:br/>
      </w:r>
      <w:r>
        <w:t xml:space="preserve">№ </w:t>
      </w:r>
      <w:r w:rsidR="002B5682">
        <w:t>2 им. М.И. Халилова г. Теберда»</w:t>
      </w:r>
    </w:p>
    <w:p w:rsidR="00841619" w:rsidRDefault="00841619" w:rsidP="00647218">
      <w:pPr>
        <w:ind w:left="5954" w:right="-427"/>
        <w:jc w:val="both"/>
      </w:pPr>
      <w:r>
        <w:t>___</w:t>
      </w:r>
      <w:r w:rsidR="002B5682">
        <w:t>________________ А.Д</w:t>
      </w:r>
      <w:r w:rsidR="003D7FD5">
        <w:t xml:space="preserve">. </w:t>
      </w:r>
      <w:r w:rsidR="002B5682">
        <w:t>Семенова</w:t>
      </w:r>
    </w:p>
    <w:p w:rsidR="00841619" w:rsidRDefault="00841619" w:rsidP="00647218">
      <w:pPr>
        <w:pStyle w:val="fontcen"/>
        <w:spacing w:before="0" w:beforeAutospacing="0" w:after="0" w:afterAutospacing="0"/>
        <w:ind w:left="5954" w:right="-427"/>
        <w:jc w:val="both"/>
        <w:rPr>
          <w:rStyle w:val="a3"/>
        </w:rPr>
      </w:pPr>
    </w:p>
    <w:p w:rsidR="00E062A3" w:rsidRDefault="00647218" w:rsidP="00647218">
      <w:pPr>
        <w:pStyle w:val="fontcen"/>
        <w:tabs>
          <w:tab w:val="left" w:pos="4545"/>
        </w:tabs>
        <w:spacing w:before="0" w:beforeAutospacing="0" w:after="0" w:afterAutospacing="0"/>
        <w:ind w:right="-427"/>
        <w:rPr>
          <w:rStyle w:val="a3"/>
        </w:rPr>
      </w:pPr>
      <w:r>
        <w:rPr>
          <w:rStyle w:val="a3"/>
        </w:rPr>
        <w:tab/>
      </w:r>
    </w:p>
    <w:p w:rsidR="00443EAE" w:rsidRDefault="00443EAE" w:rsidP="00647218">
      <w:pPr>
        <w:pStyle w:val="stylet1"/>
        <w:tabs>
          <w:tab w:val="left" w:pos="7545"/>
        </w:tabs>
        <w:spacing w:before="0" w:beforeAutospacing="0" w:after="0" w:afterAutospacing="0"/>
        <w:ind w:right="-427"/>
        <w:jc w:val="center"/>
        <w:rPr>
          <w:rStyle w:val="a3"/>
        </w:rPr>
      </w:pPr>
      <w:r>
        <w:rPr>
          <w:rStyle w:val="a3"/>
        </w:rPr>
        <w:t>ПОЛОЖЕНИЕ</w:t>
      </w:r>
    </w:p>
    <w:p w:rsidR="00443EAE" w:rsidRDefault="00443EAE" w:rsidP="00647218">
      <w:pPr>
        <w:pStyle w:val="stylet1"/>
        <w:tabs>
          <w:tab w:val="left" w:pos="7545"/>
        </w:tabs>
        <w:spacing w:before="0" w:beforeAutospacing="0" w:after="0" w:afterAutospacing="0"/>
        <w:ind w:right="-427"/>
        <w:jc w:val="center"/>
        <w:rPr>
          <w:rStyle w:val="a3"/>
        </w:rPr>
      </w:pPr>
      <w:r w:rsidRPr="00443EAE">
        <w:rPr>
          <w:rStyle w:val="a3"/>
        </w:rPr>
        <w:t xml:space="preserve">ОБ ОБЕСПЕЧЕНИИ </w:t>
      </w:r>
      <w:r w:rsidR="00631CEB">
        <w:rPr>
          <w:rStyle w:val="a3"/>
        </w:rPr>
        <w:t xml:space="preserve">БЕСПЛАТНЫМ </w:t>
      </w:r>
      <w:bookmarkStart w:id="0" w:name="_GoBack"/>
      <w:bookmarkEnd w:id="0"/>
      <w:r w:rsidR="00C33A5B">
        <w:rPr>
          <w:rStyle w:val="a3"/>
        </w:rPr>
        <w:t xml:space="preserve">ГОРЯЧИМ </w:t>
      </w:r>
      <w:r w:rsidRPr="00443EAE">
        <w:rPr>
          <w:rStyle w:val="a3"/>
        </w:rPr>
        <w:t>ПИТАНИЕМ УЧАЩИХСЯ</w:t>
      </w:r>
    </w:p>
    <w:p w:rsidR="00841619" w:rsidRDefault="002B5682" w:rsidP="002B5682">
      <w:pPr>
        <w:ind w:right="-427" w:hanging="284"/>
        <w:jc w:val="center"/>
      </w:pPr>
      <w:r>
        <w:rPr>
          <w:rStyle w:val="a3"/>
        </w:rPr>
        <w:t>МКОУ</w:t>
      </w:r>
      <w:r w:rsidR="00841619">
        <w:rPr>
          <w:rStyle w:val="a3"/>
        </w:rPr>
        <w:t xml:space="preserve"> «Средняя </w:t>
      </w:r>
      <w:r>
        <w:rPr>
          <w:rStyle w:val="a3"/>
        </w:rPr>
        <w:t>школа №2</w:t>
      </w:r>
      <w:r w:rsidR="00841619">
        <w:rPr>
          <w:rStyle w:val="a3"/>
        </w:rPr>
        <w:t xml:space="preserve"> </w:t>
      </w:r>
      <w:r>
        <w:rPr>
          <w:rStyle w:val="a3"/>
        </w:rPr>
        <w:t>им. М.И. Халилова г. Теберда»</w:t>
      </w:r>
    </w:p>
    <w:p w:rsidR="00841619" w:rsidRDefault="00841619" w:rsidP="00647218">
      <w:pPr>
        <w:pStyle w:val="stylet1"/>
        <w:tabs>
          <w:tab w:val="left" w:pos="7545"/>
        </w:tabs>
        <w:spacing w:before="0" w:beforeAutospacing="0" w:after="0" w:afterAutospacing="0"/>
        <w:ind w:right="-427"/>
        <w:jc w:val="center"/>
        <w:rPr>
          <w:rStyle w:val="a3"/>
        </w:rPr>
      </w:pPr>
    </w:p>
    <w:p w:rsidR="00647218" w:rsidRPr="000512CA" w:rsidRDefault="00647218" w:rsidP="00647218">
      <w:pPr>
        <w:pStyle w:val="stylet1"/>
        <w:tabs>
          <w:tab w:val="left" w:pos="4005"/>
          <w:tab w:val="left" w:pos="7545"/>
        </w:tabs>
        <w:spacing w:before="0" w:beforeAutospacing="0" w:after="0" w:afterAutospacing="0"/>
        <w:ind w:right="-427"/>
        <w:rPr>
          <w:b/>
        </w:rPr>
      </w:pPr>
      <w:r>
        <w:rPr>
          <w:rStyle w:val="a3"/>
        </w:rPr>
        <w:tab/>
      </w:r>
      <w:r w:rsidR="000512CA" w:rsidRPr="000512CA">
        <w:rPr>
          <w:b/>
        </w:rPr>
        <w:t>1. Общие положения</w:t>
      </w:r>
    </w:p>
    <w:p w:rsidR="000512CA" w:rsidRPr="00443EAE" w:rsidRDefault="00647218" w:rsidP="00647218">
      <w:pPr>
        <w:pStyle w:val="stylet1"/>
        <w:spacing w:before="0" w:beforeAutospacing="0" w:after="0" w:afterAutospacing="0"/>
        <w:ind w:right="-427" w:firstLine="708"/>
        <w:jc w:val="both"/>
      </w:pPr>
      <w:r>
        <w:t xml:space="preserve">1.1. </w:t>
      </w:r>
      <w:r w:rsidR="000512CA">
        <w:t>Организация питания учащихся осуществляется на основании нормативно-правовых документов федерального, регионального и муниципального уровней:</w:t>
      </w:r>
    </w:p>
    <w:p w:rsidR="003D7FD5" w:rsidRPr="00647218" w:rsidRDefault="00647218" w:rsidP="00647218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1057"/>
          <w:tab w:val="left" w:pos="1276"/>
        </w:tabs>
        <w:ind w:left="0" w:right="-427" w:firstLine="851"/>
        <w:jc w:val="both"/>
        <w:rPr>
          <w:rFonts w:eastAsia="Calibri"/>
        </w:rPr>
      </w:pPr>
      <w:r>
        <w:rPr>
          <w:rFonts w:eastAsia="Calibri"/>
        </w:rPr>
        <w:t xml:space="preserve"> с</w:t>
      </w:r>
      <w:r w:rsidR="003D7FD5" w:rsidRPr="00647218">
        <w:rPr>
          <w:rFonts w:eastAsia="Calibri"/>
        </w:rPr>
        <w:t>татья 37 Федерального Закона от 29.12.2012 № 273 - ФЗ «Об образовании в Российской Федерации»</w:t>
      </w:r>
      <w:r w:rsidR="000512CA" w:rsidRPr="00647218">
        <w:rPr>
          <w:rFonts w:eastAsia="Calibri"/>
        </w:rPr>
        <w:t>;</w:t>
      </w:r>
    </w:p>
    <w:p w:rsidR="003D7FD5" w:rsidRPr="00647218" w:rsidRDefault="00647218" w:rsidP="00647218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1057"/>
          <w:tab w:val="left" w:pos="1276"/>
        </w:tabs>
        <w:ind w:left="0" w:right="-427" w:firstLine="851"/>
        <w:jc w:val="both"/>
        <w:rPr>
          <w:rFonts w:eastAsia="Calibri"/>
        </w:rPr>
      </w:pPr>
      <w:r>
        <w:rPr>
          <w:rFonts w:eastAsia="Calibri"/>
        </w:rPr>
        <w:t xml:space="preserve"> с</w:t>
      </w:r>
      <w:r w:rsidR="003D7FD5" w:rsidRPr="00647218">
        <w:rPr>
          <w:rFonts w:eastAsia="Calibri"/>
        </w:rPr>
        <w:t>татья 25.2 Федерального закона от 02.01.2000 № 29-ФЗ «О качестве и безопасности в Российской Федерации»</w:t>
      </w:r>
      <w:r w:rsidR="000512CA" w:rsidRPr="00647218">
        <w:rPr>
          <w:rFonts w:eastAsia="Calibri"/>
        </w:rPr>
        <w:t>;</w:t>
      </w:r>
    </w:p>
    <w:p w:rsidR="003D7FD5" w:rsidRPr="00647218" w:rsidRDefault="00647218" w:rsidP="00647218">
      <w:pPr>
        <w:pStyle w:val="a8"/>
        <w:numPr>
          <w:ilvl w:val="0"/>
          <w:numId w:val="3"/>
        </w:numPr>
        <w:tabs>
          <w:tab w:val="left" w:pos="709"/>
          <w:tab w:val="left" w:pos="1134"/>
        </w:tabs>
        <w:ind w:left="0" w:right="-427" w:firstLine="851"/>
        <w:jc w:val="both"/>
        <w:rPr>
          <w:rFonts w:eastAsia="Calibri"/>
          <w:lang w:eastAsia="en-US"/>
        </w:rPr>
      </w:pPr>
      <w:r w:rsidRPr="00647218">
        <w:rPr>
          <w:rFonts w:eastAsia="Calibri"/>
          <w:lang w:eastAsia="en-US"/>
        </w:rPr>
        <w:t>Постановление Главного</w:t>
      </w:r>
      <w:r w:rsidR="003D7FD5" w:rsidRPr="00647218">
        <w:rPr>
          <w:rFonts w:eastAsia="Calibri"/>
          <w:lang w:eastAsia="en-US"/>
        </w:rPr>
        <w:t xml:space="preserve"> государственного санитарного врача Российской Федерации от 23 июля 2008 № 45 «Об утверждении Санитарно-эпидемиологических правила и </w:t>
      </w:r>
      <w:r w:rsidRPr="00647218">
        <w:rPr>
          <w:rFonts w:eastAsia="Calibri"/>
          <w:lang w:eastAsia="en-US"/>
        </w:rPr>
        <w:t>нормативов СанПиН</w:t>
      </w:r>
      <w:r w:rsidR="003D7FD5" w:rsidRPr="00647218">
        <w:rPr>
          <w:rFonts w:eastAsia="Calibri"/>
          <w:lang w:eastAsia="en-US"/>
        </w:rPr>
        <w:t xml:space="preserve"> 2.4.5.2409-08 «Санитарно-эпидемиологические  требования к организации  питания обучающихся в общеобразовательных учреждениях, учреждениях начального и среднего </w:t>
      </w:r>
      <w:r w:rsidR="000512CA" w:rsidRPr="00647218">
        <w:rPr>
          <w:rFonts w:eastAsia="Calibri"/>
          <w:lang w:eastAsia="en-US"/>
        </w:rPr>
        <w:t xml:space="preserve"> профессионального образования»;</w:t>
      </w:r>
    </w:p>
    <w:p w:rsidR="00443EAE" w:rsidRPr="00443EAE" w:rsidRDefault="00443EAE" w:rsidP="00871F30">
      <w:pPr>
        <w:pStyle w:val="stylet3"/>
        <w:tabs>
          <w:tab w:val="left" w:pos="1418"/>
        </w:tabs>
        <w:spacing w:before="0" w:beforeAutospacing="0" w:after="0" w:afterAutospacing="0"/>
        <w:ind w:right="-427" w:firstLine="851"/>
        <w:jc w:val="both"/>
      </w:pPr>
      <w:r w:rsidRPr="00443EAE">
        <w:t>1.2. Положение разработано с целью совершенствования организации и повышения эффективности обеспечения питанием учащихся</w:t>
      </w:r>
      <w:r>
        <w:t>,</w:t>
      </w:r>
      <w:r w:rsidRPr="00443EAE">
        <w:t xml:space="preserve"> оказания дополнительной социальной поддержки обучающимся в вопросах питания.</w:t>
      </w:r>
    </w:p>
    <w:p w:rsidR="000512CA" w:rsidRDefault="00443EAE" w:rsidP="00871F30">
      <w:pPr>
        <w:pStyle w:val="stylet3"/>
        <w:tabs>
          <w:tab w:val="left" w:pos="1418"/>
        </w:tabs>
        <w:spacing w:before="0" w:beforeAutospacing="0" w:after="0" w:afterAutospacing="0"/>
        <w:ind w:right="-427" w:firstLine="851"/>
        <w:jc w:val="both"/>
      </w:pPr>
      <w:r>
        <w:t>1.3. Ра</w:t>
      </w:r>
      <w:r w:rsidRPr="00443EAE">
        <w:t>циональное (здоровое) питание учащихся является необходимым условием обеспечения их здоровья, устойчивости к действию инфекций, способности к обучению во все возрастные периоды. В связи с этим организация питания во время пребывания учащихся в школе является важнейшим фактором профилактики заболеваний и поддержания здоровья.</w:t>
      </w:r>
    </w:p>
    <w:p w:rsidR="00443EAE" w:rsidRPr="00443EAE" w:rsidRDefault="002B5682" w:rsidP="00871F30">
      <w:pPr>
        <w:pStyle w:val="stylet3"/>
        <w:tabs>
          <w:tab w:val="left" w:pos="1418"/>
        </w:tabs>
        <w:spacing w:before="0" w:beforeAutospacing="0" w:after="0" w:afterAutospacing="0"/>
        <w:ind w:right="-427" w:firstLine="851"/>
        <w:jc w:val="both"/>
      </w:pPr>
      <w:r>
        <w:t>1.4</w:t>
      </w:r>
      <w:r w:rsidR="00443EAE" w:rsidRPr="00443EAE">
        <w:t>. Основными задачами при организации питания являются: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гарантированное качество пищевых продуктов; профилактика заболеваний, связанных с фактором питания.</w:t>
      </w:r>
    </w:p>
    <w:p w:rsidR="00A30D12" w:rsidRDefault="002B5682" w:rsidP="00871F30">
      <w:pPr>
        <w:pStyle w:val="stylet3"/>
        <w:tabs>
          <w:tab w:val="left" w:pos="1418"/>
        </w:tabs>
        <w:spacing w:before="0" w:beforeAutospacing="0" w:after="0" w:afterAutospacing="0"/>
        <w:ind w:right="-427" w:firstLine="851"/>
        <w:jc w:val="both"/>
      </w:pPr>
      <w:r>
        <w:t>1.5</w:t>
      </w:r>
      <w:r w:rsidR="00443EAE" w:rsidRPr="00443EAE">
        <w:t>. Ответственность за формирование рациона питания при организаци</w:t>
      </w:r>
      <w:r w:rsidR="00A30D12">
        <w:t>и питания учащихся</w:t>
      </w:r>
      <w:r w:rsidR="00443EAE" w:rsidRPr="00443EAE">
        <w:t xml:space="preserve"> и ассортимента пищевых продуктов, предназначенных для организации дополнительного питания (через школьный буфет), возлагается на </w:t>
      </w:r>
      <w:r w:rsidR="00A30D12">
        <w:t>директора школы.</w:t>
      </w:r>
    </w:p>
    <w:p w:rsidR="00443EAE" w:rsidRDefault="002B5682" w:rsidP="00871F30">
      <w:pPr>
        <w:pStyle w:val="stylet3"/>
        <w:tabs>
          <w:tab w:val="left" w:pos="1418"/>
        </w:tabs>
        <w:spacing w:before="0" w:beforeAutospacing="0" w:after="0" w:afterAutospacing="0"/>
        <w:ind w:right="-427" w:firstLine="851"/>
        <w:jc w:val="both"/>
      </w:pPr>
      <w:r>
        <w:t>1.6</w:t>
      </w:r>
      <w:r w:rsidR="00443EAE" w:rsidRPr="00443EAE">
        <w:t>. Должностные обязанности должностных лиц, специалистов и персонала организации школьного питания, участвующих в формировании рационов питания учащихся, определяются руководителем предприятия, осуществляющих питание в соответствии с их квалификацией и профессиональной подготовкой. Медицинский работник (при его наличии) принимает участие в формировании рациона питания.</w:t>
      </w:r>
    </w:p>
    <w:p w:rsidR="000512CA" w:rsidRDefault="000512CA" w:rsidP="00647218">
      <w:pPr>
        <w:pStyle w:val="stylet3"/>
        <w:spacing w:before="0" w:beforeAutospacing="0" w:after="0" w:afterAutospacing="0"/>
        <w:ind w:right="-427"/>
        <w:jc w:val="both"/>
      </w:pPr>
    </w:p>
    <w:p w:rsidR="00EF066F" w:rsidRDefault="000512CA" w:rsidP="002E582F">
      <w:pPr>
        <w:pStyle w:val="stylet3"/>
        <w:spacing w:before="0" w:beforeAutospacing="0" w:after="0" w:afterAutospacing="0"/>
        <w:ind w:right="-427"/>
        <w:jc w:val="center"/>
      </w:pPr>
      <w:r w:rsidRPr="000512CA">
        <w:rPr>
          <w:b/>
        </w:rPr>
        <w:t>2. Основные пр</w:t>
      </w:r>
      <w:r w:rsidR="002E582F">
        <w:rPr>
          <w:b/>
        </w:rPr>
        <w:t xml:space="preserve">инципы организации </w:t>
      </w:r>
      <w:r w:rsidR="002E582F" w:rsidRPr="000512CA">
        <w:rPr>
          <w:b/>
        </w:rPr>
        <w:t>питания</w:t>
      </w:r>
      <w:r w:rsidRPr="000512CA">
        <w:rPr>
          <w:b/>
        </w:rPr>
        <w:t xml:space="preserve"> учащихся</w:t>
      </w:r>
    </w:p>
    <w:p w:rsidR="00443EAE" w:rsidRPr="00443EAE" w:rsidRDefault="00EE3589" w:rsidP="002B5682">
      <w:pPr>
        <w:pStyle w:val="stylet3"/>
        <w:numPr>
          <w:ilvl w:val="1"/>
          <w:numId w:val="6"/>
        </w:numPr>
        <w:tabs>
          <w:tab w:val="left" w:pos="1134"/>
          <w:tab w:val="left" w:pos="1276"/>
        </w:tabs>
        <w:spacing w:before="0" w:beforeAutospacing="0" w:after="0" w:afterAutospacing="0"/>
        <w:ind w:right="-427"/>
        <w:jc w:val="both"/>
      </w:pPr>
      <w:r>
        <w:t>Обеспечение обучающихся горячим сбалансированным питанием</w:t>
      </w:r>
      <w:r w:rsidR="00443EAE" w:rsidRPr="00443EAE">
        <w:t>.</w:t>
      </w:r>
    </w:p>
    <w:p w:rsidR="00443EAE" w:rsidRPr="00443EAE" w:rsidRDefault="002B5682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>1.8</w:t>
      </w:r>
      <w:r w:rsidR="002E582F">
        <w:t>.</w:t>
      </w:r>
      <w:r w:rsidR="00EE3589">
        <w:t>Формирование здорового образа жизни.</w:t>
      </w:r>
    </w:p>
    <w:p w:rsidR="00443EAE" w:rsidRPr="00443EAE" w:rsidRDefault="002B5682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>1.9</w:t>
      </w:r>
      <w:r w:rsidR="002E582F">
        <w:t>.</w:t>
      </w:r>
      <w:r w:rsidR="00EE3589">
        <w:t>Воспитание культурного самосознания.</w:t>
      </w:r>
    </w:p>
    <w:p w:rsidR="00443EAE" w:rsidRDefault="00443EAE" w:rsidP="002E582F">
      <w:pPr>
        <w:pStyle w:val="stylet3"/>
        <w:spacing w:before="0" w:beforeAutospacing="0" w:after="0" w:afterAutospacing="0"/>
        <w:ind w:right="-427" w:firstLine="851"/>
        <w:jc w:val="both"/>
      </w:pPr>
    </w:p>
    <w:p w:rsidR="007669B8" w:rsidRDefault="007669B8" w:rsidP="00647218">
      <w:pPr>
        <w:pStyle w:val="stylet3"/>
        <w:spacing w:before="0" w:beforeAutospacing="0" w:after="0" w:afterAutospacing="0"/>
        <w:ind w:right="-427"/>
        <w:jc w:val="center"/>
        <w:rPr>
          <w:b/>
        </w:rPr>
      </w:pPr>
    </w:p>
    <w:p w:rsidR="00EF066F" w:rsidRDefault="000512CA" w:rsidP="002E582F">
      <w:pPr>
        <w:pStyle w:val="stylet3"/>
        <w:spacing w:before="0" w:beforeAutospacing="0" w:after="0" w:afterAutospacing="0"/>
        <w:ind w:right="-427"/>
        <w:jc w:val="center"/>
      </w:pPr>
      <w:r w:rsidRPr="000512CA">
        <w:rPr>
          <w:b/>
        </w:rPr>
        <w:t xml:space="preserve">3. Организация </w:t>
      </w:r>
      <w:r w:rsidR="00EE3589">
        <w:rPr>
          <w:b/>
        </w:rPr>
        <w:t>питания школьной столовой</w:t>
      </w:r>
      <w:r w:rsidRPr="000512CA">
        <w:rPr>
          <w:b/>
        </w:rPr>
        <w:t>.</w:t>
      </w:r>
    </w:p>
    <w:p w:rsidR="00443EAE" w:rsidRPr="00443EAE" w:rsidRDefault="002B5682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>2.0</w:t>
      </w:r>
      <w:r w:rsidR="00443EAE" w:rsidRPr="00443EAE">
        <w:t xml:space="preserve">. </w:t>
      </w:r>
      <w:r w:rsidR="00EE3589">
        <w:t>Для обучающихся 1-4 классов должно быть организованно</w:t>
      </w:r>
      <w:r w:rsidR="00631CEB">
        <w:t xml:space="preserve"> бесплатное</w:t>
      </w:r>
      <w:r w:rsidR="00EE3589">
        <w:t xml:space="preserve"> горячее питание</w:t>
      </w:r>
      <w:r w:rsidR="00443EAE" w:rsidRPr="00443EAE">
        <w:t>.</w:t>
      </w:r>
    </w:p>
    <w:p w:rsidR="00EF066F" w:rsidRDefault="002B5682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>2.1</w:t>
      </w:r>
      <w:r w:rsidR="00443EAE" w:rsidRPr="00443EAE">
        <w:t xml:space="preserve">. </w:t>
      </w:r>
      <w:r w:rsidR="00EE3589">
        <w:t>Контроль за посещением столовой и учетом количества и качества обедов возлагается на повара и организатора школьного питания, назначенного директором ОУ</w:t>
      </w:r>
      <w:r w:rsidR="00841619">
        <w:t xml:space="preserve">. </w:t>
      </w:r>
      <w:r w:rsidR="00443EAE" w:rsidRPr="00443EAE">
        <w:t xml:space="preserve"> </w:t>
      </w:r>
    </w:p>
    <w:p w:rsidR="00443EAE" w:rsidRDefault="00841619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lastRenderedPageBreak/>
        <w:t xml:space="preserve"> </w:t>
      </w:r>
    </w:p>
    <w:p w:rsidR="007669B8" w:rsidRDefault="007669B8" w:rsidP="00647218">
      <w:pPr>
        <w:pStyle w:val="stylet3"/>
        <w:spacing w:before="0" w:beforeAutospacing="0" w:after="0" w:afterAutospacing="0"/>
        <w:ind w:right="-427"/>
      </w:pPr>
    </w:p>
    <w:p w:rsidR="00A30D12" w:rsidRDefault="007669B8" w:rsidP="002E582F">
      <w:pPr>
        <w:pStyle w:val="stylet3"/>
        <w:spacing w:before="0" w:beforeAutospacing="0" w:after="0" w:afterAutospacing="0"/>
        <w:ind w:right="-427"/>
        <w:jc w:val="center"/>
      </w:pPr>
      <w:r w:rsidRPr="007669B8">
        <w:rPr>
          <w:b/>
        </w:rPr>
        <w:t>4. Контроль</w:t>
      </w:r>
      <w:r>
        <w:rPr>
          <w:b/>
        </w:rPr>
        <w:t xml:space="preserve"> </w:t>
      </w:r>
      <w:r w:rsidRPr="007669B8">
        <w:rPr>
          <w:b/>
        </w:rPr>
        <w:t>за работой столовой.</w:t>
      </w:r>
    </w:p>
    <w:p w:rsidR="00443EAE" w:rsidRPr="00443EAE" w:rsidRDefault="002B5682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>2.2</w:t>
      </w:r>
      <w:r w:rsidR="00443EAE" w:rsidRPr="00443EAE">
        <w:t>. Контроль за работой столовой осуществляется медработником (при наличии), администра</w:t>
      </w:r>
      <w:r w:rsidR="00A30D12">
        <w:t>цией школы</w:t>
      </w:r>
      <w:r w:rsidR="00443EAE" w:rsidRPr="00443EAE">
        <w:t>, представителями родительского комитета.</w:t>
      </w:r>
    </w:p>
    <w:p w:rsidR="00443EAE" w:rsidRPr="00443EAE" w:rsidRDefault="002B5682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>2.3</w:t>
      </w:r>
      <w:r w:rsidR="00443EAE" w:rsidRPr="00443EAE">
        <w:t xml:space="preserve">. Бракеражная комиссия ежедневно снимает пробы с записью </w:t>
      </w:r>
      <w:r w:rsidR="00A30D12">
        <w:t>в журнале бракеража готовой кулинарной продукции</w:t>
      </w:r>
      <w:r w:rsidR="00443EAE" w:rsidRPr="00443EAE">
        <w:t xml:space="preserve"> о качестве приготовленной пищи и о допуске к раздаче. Состав бракеражной ком</w:t>
      </w:r>
      <w:r w:rsidR="00841619">
        <w:t>иссии: заместитель директора</w:t>
      </w:r>
      <w:r w:rsidR="00443EAE" w:rsidRPr="00443EAE">
        <w:t>, ответственный за ор</w:t>
      </w:r>
      <w:r w:rsidR="00841619">
        <w:t>ганизацию питания в школе, зав</w:t>
      </w:r>
      <w:r w:rsidR="00032A9A">
        <w:t xml:space="preserve">едующий производством, </w:t>
      </w:r>
      <w:r w:rsidR="000B2D26">
        <w:t>медработник</w:t>
      </w:r>
      <w:r w:rsidR="00032A9A">
        <w:t xml:space="preserve"> (при наличии).</w:t>
      </w:r>
    </w:p>
    <w:p w:rsidR="00443EAE" w:rsidRPr="00443EAE" w:rsidRDefault="002B5682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>2.4</w:t>
      </w:r>
      <w:r w:rsidR="00443EAE" w:rsidRPr="00443EAE">
        <w:t xml:space="preserve">. Важную роль в организации контроля </w:t>
      </w:r>
      <w:r w:rsidR="00435B86">
        <w:t xml:space="preserve"> </w:t>
      </w:r>
      <w:r w:rsidR="000B2D26">
        <w:t xml:space="preserve"> </w:t>
      </w:r>
      <w:r w:rsidR="00443EAE" w:rsidRPr="00443EAE">
        <w:t>за питанием выполняет медработник, обязанный осуществлять постоянный контроль за качеством пищи, поступающего сырья</w:t>
      </w:r>
      <w:r w:rsidR="00A96312">
        <w:t xml:space="preserve"> (с последующей записью в журнале бракеража пищевых продуктов и продовольственного сырья)</w:t>
      </w:r>
      <w:r w:rsidR="00443EAE" w:rsidRPr="00443EAE">
        <w:t>, соблюдением санитарных правил в столовой.</w:t>
      </w:r>
    </w:p>
    <w:p w:rsidR="00443EAE" w:rsidRDefault="002B5682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>2.5</w:t>
      </w:r>
      <w:r w:rsidR="00443EAE" w:rsidRPr="00443EAE">
        <w:t>. Персональную ответственность за соблюдением требуемых санитарно-гигиенических норм и правил в столовой, а также за организацию питания учащихся не</w:t>
      </w:r>
      <w:r w:rsidR="000B2D26">
        <w:t>сет руководитель организации.</w:t>
      </w:r>
    </w:p>
    <w:p w:rsidR="002E582F" w:rsidRDefault="002E582F" w:rsidP="002E582F">
      <w:pPr>
        <w:pStyle w:val="stylet3"/>
        <w:spacing w:before="0" w:beforeAutospacing="0" w:after="0" w:afterAutospacing="0"/>
        <w:ind w:right="-427"/>
        <w:jc w:val="center"/>
        <w:rPr>
          <w:b/>
        </w:rPr>
      </w:pPr>
    </w:p>
    <w:p w:rsidR="00443EAE" w:rsidRPr="00443EAE" w:rsidRDefault="00435B86" w:rsidP="002E582F">
      <w:pPr>
        <w:pStyle w:val="stylet3"/>
        <w:spacing w:before="0" w:beforeAutospacing="0" w:after="0" w:afterAutospacing="0"/>
        <w:ind w:right="-427" w:firstLine="851"/>
        <w:jc w:val="both"/>
      </w:pPr>
      <w:r>
        <w:t xml:space="preserve"> </w:t>
      </w:r>
    </w:p>
    <w:p w:rsidR="007669B8" w:rsidRDefault="007669B8" w:rsidP="00647218">
      <w:pPr>
        <w:pStyle w:val="stylet1"/>
        <w:spacing w:before="0" w:beforeAutospacing="0" w:after="0" w:afterAutospacing="0"/>
        <w:ind w:right="-427"/>
        <w:jc w:val="center"/>
        <w:rPr>
          <w:b/>
        </w:rPr>
      </w:pPr>
    </w:p>
    <w:p w:rsidR="00443EAE" w:rsidRPr="00443EAE" w:rsidRDefault="00443EAE" w:rsidP="002E582F">
      <w:pPr>
        <w:pStyle w:val="stylet3"/>
        <w:spacing w:before="0" w:beforeAutospacing="0" w:after="0" w:afterAutospacing="0"/>
        <w:ind w:right="-427" w:firstLine="851"/>
        <w:jc w:val="both"/>
      </w:pPr>
    </w:p>
    <w:sectPr w:rsidR="00443EAE" w:rsidRPr="00443EAE" w:rsidSect="00647218">
      <w:footerReference w:type="even" r:id="rId7"/>
      <w:footerReference w:type="default" r:id="rId8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49" w:rsidRDefault="00594C49">
      <w:r>
        <w:separator/>
      </w:r>
    </w:p>
  </w:endnote>
  <w:endnote w:type="continuationSeparator" w:id="0">
    <w:p w:rsidR="00594C49" w:rsidRDefault="0059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12" w:rsidRDefault="00A96312" w:rsidP="00A963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312" w:rsidRDefault="00A96312" w:rsidP="00A963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12" w:rsidRDefault="00A96312" w:rsidP="00A963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CEB">
      <w:rPr>
        <w:rStyle w:val="a5"/>
        <w:noProof/>
      </w:rPr>
      <w:t>2</w:t>
    </w:r>
    <w:r>
      <w:rPr>
        <w:rStyle w:val="a5"/>
      </w:rPr>
      <w:fldChar w:fldCharType="end"/>
    </w:r>
  </w:p>
  <w:p w:rsidR="00A96312" w:rsidRDefault="00A96312" w:rsidP="00A963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49" w:rsidRDefault="00594C49">
      <w:r>
        <w:separator/>
      </w:r>
    </w:p>
  </w:footnote>
  <w:footnote w:type="continuationSeparator" w:id="0">
    <w:p w:rsidR="00594C49" w:rsidRDefault="0059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27F"/>
    <w:multiLevelType w:val="hybridMultilevel"/>
    <w:tmpl w:val="FFD2D05C"/>
    <w:lvl w:ilvl="0" w:tplc="C464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731"/>
    <w:multiLevelType w:val="hybridMultilevel"/>
    <w:tmpl w:val="B6289288"/>
    <w:lvl w:ilvl="0" w:tplc="26E22F8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C169B2"/>
    <w:multiLevelType w:val="hybridMultilevel"/>
    <w:tmpl w:val="A516A8D0"/>
    <w:lvl w:ilvl="0" w:tplc="AB1AA814">
      <w:start w:val="2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3374CA3"/>
    <w:multiLevelType w:val="multilevel"/>
    <w:tmpl w:val="9B70C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 w15:restartNumberingAfterBreak="0">
    <w:nsid w:val="4BF83A36"/>
    <w:multiLevelType w:val="hybridMultilevel"/>
    <w:tmpl w:val="3E18922A"/>
    <w:lvl w:ilvl="0" w:tplc="8C90E8E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D1A232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206D6"/>
    <w:multiLevelType w:val="multilevel"/>
    <w:tmpl w:val="C4D4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EAE"/>
    <w:rsid w:val="00032A9A"/>
    <w:rsid w:val="000512CA"/>
    <w:rsid w:val="000B2D26"/>
    <w:rsid w:val="00111D53"/>
    <w:rsid w:val="00267C83"/>
    <w:rsid w:val="00273A4F"/>
    <w:rsid w:val="002B5682"/>
    <w:rsid w:val="002E582F"/>
    <w:rsid w:val="003D7FD5"/>
    <w:rsid w:val="00426282"/>
    <w:rsid w:val="00435B86"/>
    <w:rsid w:val="00443EAE"/>
    <w:rsid w:val="00546291"/>
    <w:rsid w:val="005629B6"/>
    <w:rsid w:val="00594C49"/>
    <w:rsid w:val="005F7D9C"/>
    <w:rsid w:val="00631CEB"/>
    <w:rsid w:val="00647218"/>
    <w:rsid w:val="0065551D"/>
    <w:rsid w:val="007669B8"/>
    <w:rsid w:val="007A7441"/>
    <w:rsid w:val="007F1851"/>
    <w:rsid w:val="00841619"/>
    <w:rsid w:val="00853F4F"/>
    <w:rsid w:val="00871F30"/>
    <w:rsid w:val="00A30D12"/>
    <w:rsid w:val="00A96312"/>
    <w:rsid w:val="00B914F2"/>
    <w:rsid w:val="00BB61CA"/>
    <w:rsid w:val="00C33A5B"/>
    <w:rsid w:val="00E062A3"/>
    <w:rsid w:val="00EE3589"/>
    <w:rsid w:val="00E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B3EB7-42E3-4E80-80C8-62D52092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43EAE"/>
    <w:pPr>
      <w:spacing w:before="100" w:beforeAutospacing="1" w:after="100" w:afterAutospacing="1"/>
    </w:pPr>
  </w:style>
  <w:style w:type="character" w:styleId="a3">
    <w:name w:val="Strong"/>
    <w:basedOn w:val="a0"/>
    <w:qFormat/>
    <w:rsid w:val="00443EAE"/>
    <w:rPr>
      <w:b/>
      <w:bCs/>
    </w:rPr>
  </w:style>
  <w:style w:type="paragraph" w:customStyle="1" w:styleId="stylet3">
    <w:name w:val="stylet3"/>
    <w:basedOn w:val="a"/>
    <w:rsid w:val="00443EAE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43EAE"/>
    <w:pPr>
      <w:spacing w:before="100" w:beforeAutospacing="1" w:after="100" w:afterAutospacing="1"/>
    </w:pPr>
  </w:style>
  <w:style w:type="paragraph" w:customStyle="1" w:styleId="fontcen">
    <w:name w:val="fontcen"/>
    <w:basedOn w:val="a"/>
    <w:rsid w:val="00443EAE"/>
    <w:pPr>
      <w:spacing w:before="100" w:beforeAutospacing="1" w:after="100" w:afterAutospacing="1"/>
    </w:pPr>
  </w:style>
  <w:style w:type="paragraph" w:customStyle="1" w:styleId="fontjus">
    <w:name w:val="fontjus"/>
    <w:basedOn w:val="a"/>
    <w:rsid w:val="00443EAE"/>
    <w:pPr>
      <w:spacing w:before="100" w:beforeAutospacing="1" w:after="100" w:afterAutospacing="1"/>
    </w:pPr>
  </w:style>
  <w:style w:type="paragraph" w:styleId="a4">
    <w:name w:val="footer"/>
    <w:basedOn w:val="a"/>
    <w:rsid w:val="00A963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312"/>
  </w:style>
  <w:style w:type="paragraph" w:styleId="2">
    <w:name w:val="Body Text 2"/>
    <w:basedOn w:val="a"/>
    <w:rsid w:val="00853F4F"/>
    <w:pPr>
      <w:jc w:val="both"/>
    </w:pPr>
    <w:rPr>
      <w:szCs w:val="20"/>
    </w:rPr>
  </w:style>
  <w:style w:type="paragraph" w:styleId="a6">
    <w:name w:val="Balloon Text"/>
    <w:basedOn w:val="a"/>
    <w:link w:val="a7"/>
    <w:rsid w:val="00E06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62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7218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871F30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71F3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71F30"/>
  </w:style>
  <w:style w:type="paragraph" w:styleId="ac">
    <w:name w:val="annotation subject"/>
    <w:basedOn w:val="aa"/>
    <w:next w:val="aa"/>
    <w:link w:val="ad"/>
    <w:semiHidden/>
    <w:unhideWhenUsed/>
    <w:rsid w:val="00871F30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7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Your User Name</dc:creator>
  <cp:lastModifiedBy>Школа2</cp:lastModifiedBy>
  <cp:revision>19</cp:revision>
  <cp:lastPrinted>2013-04-27T06:37:00Z</cp:lastPrinted>
  <dcterms:created xsi:type="dcterms:W3CDTF">2013-04-27T06:38:00Z</dcterms:created>
  <dcterms:modified xsi:type="dcterms:W3CDTF">2020-09-01T10:33:00Z</dcterms:modified>
</cp:coreProperties>
</file>